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3A1" w:rsidRDefault="00097B4D" w:rsidP="000C63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расположения мест (площадок) накопления твердых коммунальных отходов на территории Сланцевского городского поселения Сланцевского муниципал</w:t>
      </w:r>
      <w:r w:rsidR="000C63A1">
        <w:rPr>
          <w:rFonts w:ascii="Times New Roman" w:hAnsi="Times New Roman" w:cs="Times New Roman"/>
          <w:sz w:val="28"/>
          <w:szCs w:val="28"/>
        </w:rPr>
        <w:t xml:space="preserve">ьного района Ленинградской области </w:t>
      </w:r>
    </w:p>
    <w:p w:rsidR="000C63A1" w:rsidRDefault="00FA30B7" w:rsidP="000C63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114</w:t>
      </w:r>
      <w:r w:rsidR="000C63A1">
        <w:rPr>
          <w:rFonts w:ascii="Times New Roman" w:hAnsi="Times New Roman" w:cs="Times New Roman"/>
          <w:sz w:val="28"/>
          <w:szCs w:val="28"/>
        </w:rPr>
        <w:t>.Контейнерная площадк</w:t>
      </w:r>
      <w:r>
        <w:rPr>
          <w:rFonts w:ascii="Times New Roman" w:hAnsi="Times New Roman" w:cs="Times New Roman"/>
          <w:sz w:val="28"/>
          <w:szCs w:val="28"/>
        </w:rPr>
        <w:t>а  д. Сижно (левее д.6)</w:t>
      </w:r>
    </w:p>
    <w:p w:rsidR="00FA30B7" w:rsidRDefault="00FA30B7" w:rsidP="00FA30B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0" style="position:absolute;left:0;text-align:left;margin-left:268.05pt;margin-top:254.5pt;width:9pt;height:21.65pt;z-index:251670528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51950" cy="5800725"/>
            <wp:effectExtent l="19050" t="0" r="635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9BC" w:rsidRDefault="00FA30B7" w:rsidP="004F3921">
      <w:pPr>
        <w:tabs>
          <w:tab w:val="left" w:pos="42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127</w:t>
      </w:r>
      <w:r w:rsidR="00BD59BC">
        <w:rPr>
          <w:rFonts w:ascii="Times New Roman" w:hAnsi="Times New Roman" w:cs="Times New Roman"/>
          <w:sz w:val="28"/>
          <w:szCs w:val="28"/>
        </w:rPr>
        <w:t>.Контейнерная площад</w:t>
      </w:r>
      <w:r w:rsidR="002334E0">
        <w:rPr>
          <w:rFonts w:ascii="Times New Roman" w:hAnsi="Times New Roman" w:cs="Times New Roman"/>
          <w:sz w:val="28"/>
          <w:szCs w:val="28"/>
        </w:rPr>
        <w:t xml:space="preserve">ка </w:t>
      </w:r>
      <w:r w:rsidR="007D2FFD">
        <w:rPr>
          <w:rFonts w:ascii="Times New Roman" w:hAnsi="Times New Roman" w:cs="Times New Roman"/>
          <w:sz w:val="28"/>
          <w:szCs w:val="28"/>
        </w:rPr>
        <w:t xml:space="preserve"> г. Сланцы, </w:t>
      </w:r>
      <w:r>
        <w:rPr>
          <w:rFonts w:ascii="Times New Roman" w:hAnsi="Times New Roman" w:cs="Times New Roman"/>
          <w:sz w:val="28"/>
          <w:szCs w:val="28"/>
        </w:rPr>
        <w:t>ул. Загородная (правее д.66)</w:t>
      </w:r>
    </w:p>
    <w:p w:rsidR="00FA30B7" w:rsidRDefault="00FA30B7" w:rsidP="00112B81">
      <w:pPr>
        <w:tabs>
          <w:tab w:val="left" w:pos="4245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8" style="position:absolute;margin-left:382.8pt;margin-top:170.5pt;width:10.5pt;height:12.8pt;z-index:251678720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51950" cy="5524500"/>
            <wp:effectExtent l="19050" t="0" r="635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921" w:rsidRPr="001E7DC4" w:rsidRDefault="004F3921" w:rsidP="004F3921">
      <w:pPr>
        <w:tabs>
          <w:tab w:val="left" w:pos="49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места накопления ТКО, указанный  в наименовании соответствует порядковому номеру, указанному в реестре мест (площадок) накопления ТКО.</w:t>
      </w:r>
    </w:p>
    <w:sectPr w:rsidR="004F3921" w:rsidRPr="001E7DC4" w:rsidSect="004F3921">
      <w:pgSz w:w="16838" w:h="11906" w:orient="landscape"/>
      <w:pgMar w:top="445" w:right="1134" w:bottom="850" w:left="1134" w:header="708" w:footer="5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4F8E" w:rsidRDefault="00324F8E" w:rsidP="00097B4D">
      <w:pPr>
        <w:spacing w:after="0" w:line="240" w:lineRule="auto"/>
      </w:pPr>
      <w:r>
        <w:separator/>
      </w:r>
    </w:p>
  </w:endnote>
  <w:endnote w:type="continuationSeparator" w:id="1">
    <w:p w:rsidR="00324F8E" w:rsidRDefault="00324F8E" w:rsidP="00097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4F8E" w:rsidRDefault="00324F8E" w:rsidP="00097B4D">
      <w:pPr>
        <w:spacing w:after="0" w:line="240" w:lineRule="auto"/>
      </w:pPr>
      <w:r>
        <w:separator/>
      </w:r>
    </w:p>
  </w:footnote>
  <w:footnote w:type="continuationSeparator" w:id="1">
    <w:p w:rsidR="00324F8E" w:rsidRDefault="00324F8E" w:rsidP="00097B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97B4D"/>
    <w:rsid w:val="00020593"/>
    <w:rsid w:val="00065E6A"/>
    <w:rsid w:val="00094B75"/>
    <w:rsid w:val="00097B4D"/>
    <w:rsid w:val="000A36B6"/>
    <w:rsid w:val="000C63A1"/>
    <w:rsid w:val="000D40C4"/>
    <w:rsid w:val="00112B81"/>
    <w:rsid w:val="00137220"/>
    <w:rsid w:val="00141E9C"/>
    <w:rsid w:val="001471D3"/>
    <w:rsid w:val="001B440A"/>
    <w:rsid w:val="001E7DC4"/>
    <w:rsid w:val="0020539C"/>
    <w:rsid w:val="00231BE6"/>
    <w:rsid w:val="002334E0"/>
    <w:rsid w:val="00235697"/>
    <w:rsid w:val="00246850"/>
    <w:rsid w:val="002615EA"/>
    <w:rsid w:val="0028354F"/>
    <w:rsid w:val="00324F8E"/>
    <w:rsid w:val="00427556"/>
    <w:rsid w:val="0048551F"/>
    <w:rsid w:val="004B28DF"/>
    <w:rsid w:val="004B4A5C"/>
    <w:rsid w:val="004F3921"/>
    <w:rsid w:val="00501C39"/>
    <w:rsid w:val="0054700D"/>
    <w:rsid w:val="0055450C"/>
    <w:rsid w:val="0059512B"/>
    <w:rsid w:val="005A7A40"/>
    <w:rsid w:val="005C109F"/>
    <w:rsid w:val="006304B0"/>
    <w:rsid w:val="00681D0F"/>
    <w:rsid w:val="007D2FFD"/>
    <w:rsid w:val="007E4A25"/>
    <w:rsid w:val="007F0513"/>
    <w:rsid w:val="00817058"/>
    <w:rsid w:val="00892F50"/>
    <w:rsid w:val="008E4C6E"/>
    <w:rsid w:val="009569FF"/>
    <w:rsid w:val="00A11A84"/>
    <w:rsid w:val="00A150FB"/>
    <w:rsid w:val="00A167B3"/>
    <w:rsid w:val="00A54DFF"/>
    <w:rsid w:val="00A83F45"/>
    <w:rsid w:val="00B41076"/>
    <w:rsid w:val="00B437AB"/>
    <w:rsid w:val="00B74D28"/>
    <w:rsid w:val="00BA20CC"/>
    <w:rsid w:val="00BB0605"/>
    <w:rsid w:val="00BD59BC"/>
    <w:rsid w:val="00C11B55"/>
    <w:rsid w:val="00C31415"/>
    <w:rsid w:val="00C667B1"/>
    <w:rsid w:val="00CC1B02"/>
    <w:rsid w:val="00CD02E2"/>
    <w:rsid w:val="00CF2692"/>
    <w:rsid w:val="00DA2536"/>
    <w:rsid w:val="00DF2555"/>
    <w:rsid w:val="00EC5DD3"/>
    <w:rsid w:val="00EF4651"/>
    <w:rsid w:val="00F02C63"/>
    <w:rsid w:val="00FA3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1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97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97B4D"/>
  </w:style>
  <w:style w:type="paragraph" w:styleId="a5">
    <w:name w:val="footer"/>
    <w:basedOn w:val="a"/>
    <w:link w:val="a6"/>
    <w:uiPriority w:val="99"/>
    <w:semiHidden/>
    <w:unhideWhenUsed/>
    <w:rsid w:val="00097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97B4D"/>
  </w:style>
  <w:style w:type="paragraph" w:styleId="a7">
    <w:name w:val="Balloon Text"/>
    <w:basedOn w:val="a"/>
    <w:link w:val="a8"/>
    <w:uiPriority w:val="99"/>
    <w:semiHidden/>
    <w:unhideWhenUsed/>
    <w:rsid w:val="00097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7B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2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gkh10</dc:creator>
  <cp:keywords/>
  <dc:description/>
  <cp:lastModifiedBy>gkh10</cp:lastModifiedBy>
  <cp:revision>29</cp:revision>
  <dcterms:created xsi:type="dcterms:W3CDTF">2020-07-15T09:22:00Z</dcterms:created>
  <dcterms:modified xsi:type="dcterms:W3CDTF">2021-04-28T13:48:00Z</dcterms:modified>
</cp:coreProperties>
</file>