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EB" w:rsidRDefault="00246BEB" w:rsidP="00246BEB">
      <w:r>
        <w:t xml:space="preserve">11 июня </w:t>
      </w:r>
      <w:r w:rsidR="004F7125">
        <w:t xml:space="preserve">2015 г. </w:t>
      </w:r>
      <w:r>
        <w:t>в Сланцах в торжественной обстановке был открыт пункт по переработке медицинских отходов. Это — итог проекта "Экологическая утилизация опасных медицинских отходов в трансграничном регионе".</w:t>
      </w:r>
    </w:p>
    <w:p w:rsidR="00246BEB" w:rsidRDefault="00246BEB" w:rsidP="00246BEB"/>
    <w:p w:rsidR="00246BEB" w:rsidRDefault="00246BEB" w:rsidP="00246BEB">
      <w:r>
        <w:t xml:space="preserve"> По случаю открытия приехали партнеры из Эстонии (такой же центр в феврале этого года был открыт в Кохтла-Ярве): ведущий координатор проекта Е.Н. </w:t>
      </w:r>
      <w:proofErr w:type="spellStart"/>
      <w:r>
        <w:t>Дульнева</w:t>
      </w:r>
      <w:proofErr w:type="spellEnd"/>
      <w:r>
        <w:t xml:space="preserve">, председатель комитета по здравоохранению Правительства Ленинградской области С.Р. </w:t>
      </w:r>
      <w:proofErr w:type="spellStart"/>
      <w:r>
        <w:t>Вылегжанин</w:t>
      </w:r>
      <w:proofErr w:type="spellEnd"/>
      <w:r>
        <w:t>.</w:t>
      </w:r>
    </w:p>
    <w:p w:rsidR="00246BEB" w:rsidRDefault="00246BEB" w:rsidP="00246BEB"/>
    <w:p w:rsidR="00246BEB" w:rsidRDefault="00246BEB" w:rsidP="00246BEB">
      <w:r>
        <w:t xml:space="preserve"> «Цель проекта — снижение жизненных рисков, и это достигнуто, - сказала Е.Н. </w:t>
      </w:r>
      <w:proofErr w:type="spellStart"/>
      <w:r>
        <w:t>Дульнева</w:t>
      </w:r>
      <w:proofErr w:type="spellEnd"/>
      <w:r>
        <w:t>. - Проект получил награду за самый успешный вклад в охрану окружающей среды. Сегодня — финальная часть проекта. Но наша дружба не завершилась и сотрудничество в рамках международных программ будет продолжено».</w:t>
      </w:r>
    </w:p>
    <w:p w:rsidR="00246BEB" w:rsidRDefault="00246BEB" w:rsidP="00246BEB"/>
    <w:p w:rsidR="00246BEB" w:rsidRDefault="00246BEB" w:rsidP="00246BEB">
      <w:r>
        <w:t xml:space="preserve"> С успешным завершением проекта всех его участников поздравил С.Р. </w:t>
      </w:r>
      <w:proofErr w:type="spellStart"/>
      <w:r>
        <w:t>Вылегжанин</w:t>
      </w:r>
      <w:proofErr w:type="spellEnd"/>
      <w:r>
        <w:t xml:space="preserve">. «Были трудности, но вы их блестяще преодолели. И главное, сделали в обещанные сроки: день в день — сказал он. </w:t>
      </w:r>
      <w:proofErr w:type="gramStart"/>
      <w:r>
        <w:t>-С</w:t>
      </w:r>
      <w:proofErr w:type="gramEnd"/>
      <w:r>
        <w:t>егодня мы стали свидетелями того, что никакие геополитические сложности не способны помешать дружбе и совместной работе. Реализация проекта хороша не только тем, что обе стороны получили материальное инвестирование, но и тем, что проект позволил провести достаточно серьезное обучение медицинских сотрудников».</w:t>
      </w:r>
    </w:p>
    <w:p w:rsidR="00246BEB" w:rsidRDefault="00246BEB" w:rsidP="00246BEB"/>
    <w:p w:rsidR="00246BEB" w:rsidRDefault="00246BEB" w:rsidP="00246BEB">
      <w:r>
        <w:t xml:space="preserve"> Позднее к реализации проекта присоединился пятый партнер - некоммерческая организация «Северо-Западный сервисный центр по вопросам привлечения финансирования», на которого легла ответственность по приобретению оборудования и ремонту помещения. </w:t>
      </w:r>
      <w:proofErr w:type="gramStart"/>
      <w:r>
        <w:t>Его привлекли к сотрудничеству, когда Сланцевская больница из муниципального подчинения перешла в областное, и реализация проекта в Сланцах оказалась под угрозой.</w:t>
      </w:r>
      <w:proofErr w:type="gramEnd"/>
      <w:r>
        <w:t xml:space="preserve"> Координатор пятого партнера И.Н. Кузнецова призналась, что полученный результат ей самой нравится: «Приятно, что получили красивый объект. Надеюсь, использоваться он будет эффективно».</w:t>
      </w:r>
    </w:p>
    <w:p w:rsidR="00246BEB" w:rsidRDefault="00246BEB" w:rsidP="00246BEB"/>
    <w:p w:rsidR="00246BEB" w:rsidRDefault="00246BEB" w:rsidP="00246BEB"/>
    <w:p w:rsidR="00246BEB" w:rsidRDefault="00246BEB" w:rsidP="00246BEB">
      <w:r>
        <w:t xml:space="preserve"> Пункт создан на базе помещения старой котельной, которая не работала уже несколько лет. Помещение делится на </w:t>
      </w:r>
      <w:proofErr w:type="spellStart"/>
      <w:proofErr w:type="gramStart"/>
      <w:r>
        <w:t>на</w:t>
      </w:r>
      <w:proofErr w:type="spellEnd"/>
      <w:proofErr w:type="gramEnd"/>
      <w:r>
        <w:t xml:space="preserve"> две зоны — так называемые «грязную», где будут принимать отходы, и «чистую» - непосредственно место, где находится аппарат. Его будет обслуживать один сотрудник </w:t>
      </w:r>
      <w:proofErr w:type="gramStart"/>
      <w:r>
        <w:t xml:space="preserve">( </w:t>
      </w:r>
      <w:proofErr w:type="gramEnd"/>
      <w:r>
        <w:t>при прогнозируемой на сегодня нагрузке). Там же есть комната отдыха, душевая — все оборудовано согласно условиям международного проекта.</w:t>
      </w:r>
    </w:p>
    <w:p w:rsidR="00246BEB" w:rsidRDefault="00246BEB" w:rsidP="00246BEB"/>
    <w:p w:rsidR="00246BEB" w:rsidRDefault="00246BEB" w:rsidP="00246BEB">
      <w:r>
        <w:t xml:space="preserve"> Участники проекта сошлись во мнении, что положительный опыт, полученный при совместной работе буде полезен не только в работе при утилизации опасных медицинских отходов, но и в дальнейшем сотрудничестве приграничных территорий.</w:t>
      </w:r>
    </w:p>
    <w:p w:rsidR="00246BEB" w:rsidRDefault="00246BEB" w:rsidP="00246BEB"/>
    <w:p w:rsidR="00BA6F6F" w:rsidRDefault="00BA6F6F" w:rsidP="00246BEB"/>
    <w:sectPr w:rsidR="00BA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46BEB"/>
    <w:rsid w:val="00241126"/>
    <w:rsid w:val="00246BEB"/>
    <w:rsid w:val="003D00EE"/>
    <w:rsid w:val="0041700F"/>
    <w:rsid w:val="004F7125"/>
    <w:rsid w:val="00AF17D6"/>
    <w:rsid w:val="00BA6F6F"/>
    <w:rsid w:val="00CC7350"/>
    <w:rsid w:val="00E4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 июня в Сланцах в торжественной обстановке был открыт пункт по переработке медицинских отходов</vt:lpstr>
    </vt:vector>
  </TitlesOfParts>
  <Company>34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июня в Сланцах в торжественной обстановке был открыт пункт по переработке медицинских отходов</dc:title>
  <dc:creator>12</dc:creator>
  <cp:lastModifiedBy>Ивченко И А</cp:lastModifiedBy>
  <cp:revision>2</cp:revision>
  <dcterms:created xsi:type="dcterms:W3CDTF">2017-12-01T09:08:00Z</dcterms:created>
  <dcterms:modified xsi:type="dcterms:W3CDTF">2017-12-01T09:08:00Z</dcterms:modified>
</cp:coreProperties>
</file>