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67" w:rsidRDefault="0019069D">
      <w:pPr>
        <w:pStyle w:val="20"/>
        <w:shd w:val="clear" w:color="auto" w:fill="auto"/>
        <w:spacing w:after="575"/>
      </w:pPr>
      <w:r>
        <w:t xml:space="preserve">Администрация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 Ленинградской области</w:t>
      </w:r>
    </w:p>
    <w:p w:rsidR="00B63A67" w:rsidRDefault="0019069D">
      <w:pPr>
        <w:pStyle w:val="10"/>
        <w:keepNext/>
        <w:keepLines/>
        <w:shd w:val="clear" w:color="auto" w:fill="auto"/>
        <w:spacing w:before="0" w:after="301" w:line="280" w:lineRule="exact"/>
      </w:pPr>
      <w:bookmarkStart w:id="0" w:name="bookmark0"/>
      <w:r>
        <w:t>РАСПОРЯЖЕНИЕ</w:t>
      </w:r>
      <w:bookmarkEnd w:id="0"/>
    </w:p>
    <w:p w:rsidR="00B63A67" w:rsidRDefault="0019069D">
      <w:pPr>
        <w:pStyle w:val="22"/>
        <w:keepNext/>
        <w:keepLines/>
        <w:shd w:val="clear" w:color="auto" w:fill="auto"/>
        <w:tabs>
          <w:tab w:val="right" w:pos="8102"/>
          <w:tab w:val="right" w:pos="9250"/>
        </w:tabs>
        <w:spacing w:before="0" w:after="554" w:line="260" w:lineRule="exact"/>
        <w:ind w:left="380"/>
      </w:pPr>
      <w:bookmarkStart w:id="1" w:name="bookmark1"/>
      <w:r>
        <w:rPr>
          <w:rStyle w:val="23"/>
        </w:rPr>
        <w:t>02.07.2018</w:t>
      </w:r>
      <w:r>
        <w:tab/>
        <w:t>№</w:t>
      </w:r>
      <w:r>
        <w:tab/>
      </w:r>
      <w:r>
        <w:rPr>
          <w:rStyle w:val="23"/>
        </w:rPr>
        <w:t>109-р</w:t>
      </w:r>
      <w:bookmarkEnd w:id="1"/>
    </w:p>
    <w:p w:rsidR="00B63A67" w:rsidRDefault="0019069D">
      <w:pPr>
        <w:pStyle w:val="30"/>
        <w:shd w:val="clear" w:color="auto" w:fill="auto"/>
        <w:spacing w:before="0"/>
        <w:ind w:left="40" w:right="4960"/>
      </w:pPr>
      <w:r>
        <w:t xml:space="preserve">Об утверждении Положения об отделе по безопасности, ГО, ЧС и ПБ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</w:t>
      </w:r>
    </w:p>
    <w:p w:rsidR="00B63A67" w:rsidRDefault="0019069D">
      <w:pPr>
        <w:pStyle w:val="30"/>
        <w:shd w:val="clear" w:color="auto" w:fill="auto"/>
        <w:spacing w:before="0" w:after="0"/>
        <w:ind w:left="40" w:right="20" w:firstLine="560"/>
        <w:jc w:val="both"/>
      </w:pPr>
      <w:r>
        <w:t xml:space="preserve">В соответствии со ст. 30, 32 Устава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 Ленинградской области, решением совета депутатов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 от 25.04.2018 № 455-рсд «Об утверждении структуры администрации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 Ленинградской области:</w:t>
      </w:r>
    </w:p>
    <w:p w:rsidR="00B63A67" w:rsidRDefault="0019069D">
      <w:pPr>
        <w:pStyle w:val="30"/>
        <w:numPr>
          <w:ilvl w:val="0"/>
          <w:numId w:val="1"/>
        </w:numPr>
        <w:shd w:val="clear" w:color="auto" w:fill="auto"/>
        <w:spacing w:before="0" w:after="0"/>
        <w:ind w:left="40" w:right="20" w:firstLine="560"/>
        <w:jc w:val="both"/>
      </w:pPr>
      <w:r>
        <w:t xml:space="preserve"> Утвердить Положение об отделе по безопасности, ГО</w:t>
      </w:r>
      <w:proofErr w:type="gramStart"/>
      <w:r>
        <w:t>,Ч</w:t>
      </w:r>
      <w:proofErr w:type="gramEnd"/>
      <w:r>
        <w:t>С и ПБ согласно приложению.</w:t>
      </w:r>
    </w:p>
    <w:p w:rsidR="00B63A67" w:rsidRDefault="0019069D">
      <w:pPr>
        <w:pStyle w:val="30"/>
        <w:numPr>
          <w:ilvl w:val="0"/>
          <w:numId w:val="1"/>
        </w:numPr>
        <w:shd w:val="clear" w:color="auto" w:fill="auto"/>
        <w:spacing w:before="0" w:after="0"/>
        <w:ind w:left="40" w:firstLine="560"/>
        <w:jc w:val="both"/>
      </w:pPr>
      <w:r>
        <w:t xml:space="preserve"> Настоящее положение вступает в силу с 02 июля 2018 года.</w:t>
      </w:r>
    </w:p>
    <w:p w:rsidR="00B63A67" w:rsidRDefault="0019069D">
      <w:pPr>
        <w:pStyle w:val="30"/>
        <w:numPr>
          <w:ilvl w:val="0"/>
          <w:numId w:val="1"/>
        </w:numPr>
        <w:shd w:val="clear" w:color="auto" w:fill="auto"/>
        <w:spacing w:before="0" w:after="0"/>
        <w:ind w:left="40" w:right="20" w:firstLine="560"/>
        <w:jc w:val="both"/>
      </w:pPr>
      <w:r>
        <w:t xml:space="preserve"> Признать с 02 июля 2018 года утратившими силу распоряжения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 от 07.02.2017 № 27-р «Об утверждении Положения об отделе по безопасности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района».</w:t>
      </w:r>
    </w:p>
    <w:p w:rsidR="00F60F5C" w:rsidRDefault="0019069D" w:rsidP="00F60F5C">
      <w:pPr>
        <w:pStyle w:val="30"/>
        <w:numPr>
          <w:ilvl w:val="0"/>
          <w:numId w:val="1"/>
        </w:numPr>
        <w:shd w:val="clear" w:color="auto" w:fill="auto"/>
        <w:spacing w:before="0" w:after="408"/>
        <w:ind w:left="40" w:firstLine="56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F60F5C" w:rsidRDefault="00F60F5C" w:rsidP="00F60F5C">
      <w:pPr>
        <w:pStyle w:val="a8"/>
      </w:pPr>
    </w:p>
    <w:p w:rsidR="00F60F5C" w:rsidRDefault="00F60F5C" w:rsidP="00F60F5C">
      <w:pPr>
        <w:pStyle w:val="30"/>
        <w:shd w:val="clear" w:color="auto" w:fill="auto"/>
        <w:spacing w:before="0" w:after="0"/>
      </w:pPr>
      <w:proofErr w:type="spellStart"/>
      <w:r>
        <w:t>И.о</w:t>
      </w:r>
      <w:proofErr w:type="spellEnd"/>
      <w:r>
        <w:t xml:space="preserve">. главы  администрации </w:t>
      </w:r>
    </w:p>
    <w:p w:rsidR="00F60F5C" w:rsidRDefault="00F60F5C" w:rsidP="00F60F5C">
      <w:pPr>
        <w:pStyle w:val="30"/>
        <w:shd w:val="clear" w:color="auto" w:fill="auto"/>
        <w:spacing w:before="0" w:after="0"/>
      </w:pPr>
      <w:r>
        <w:t xml:space="preserve">муниципального образования                                                                            </w:t>
      </w:r>
      <w:proofErr w:type="spellStart"/>
      <w:r>
        <w:t>М.Б.Чистова</w:t>
      </w:r>
      <w:proofErr w:type="spellEnd"/>
      <w:r>
        <w:t xml:space="preserve">                        </w:t>
      </w:r>
    </w:p>
    <w:p w:rsidR="00F60F5C" w:rsidRDefault="00F60F5C" w:rsidP="00F60F5C">
      <w:pPr>
        <w:pStyle w:val="30"/>
        <w:shd w:val="clear" w:color="auto" w:fill="auto"/>
        <w:spacing w:before="0" w:after="408"/>
        <w:ind w:left="600"/>
      </w:pPr>
      <w:r>
        <w:t xml:space="preserve">                               </w:t>
      </w:r>
    </w:p>
    <w:p w:rsidR="00F60F5C" w:rsidRDefault="00F60F5C" w:rsidP="00F60F5C">
      <w:pPr>
        <w:pStyle w:val="30"/>
        <w:shd w:val="clear" w:color="auto" w:fill="auto"/>
        <w:spacing w:before="0" w:after="408"/>
        <w:ind w:left="600"/>
      </w:pPr>
    </w:p>
    <w:p w:rsidR="00F60F5C" w:rsidRDefault="00F60F5C" w:rsidP="00F60F5C">
      <w:pPr>
        <w:pStyle w:val="30"/>
        <w:shd w:val="clear" w:color="auto" w:fill="auto"/>
        <w:spacing w:before="0" w:after="408"/>
        <w:ind w:left="600"/>
      </w:pPr>
    </w:p>
    <w:p w:rsidR="00F60F5C" w:rsidRDefault="00F60F5C" w:rsidP="00F60F5C">
      <w:pPr>
        <w:pStyle w:val="a8"/>
      </w:pPr>
    </w:p>
    <w:p w:rsidR="00F60F5C" w:rsidRDefault="00F60F5C" w:rsidP="00F60F5C">
      <w:pPr>
        <w:pStyle w:val="30"/>
        <w:shd w:val="clear" w:color="auto" w:fill="auto"/>
        <w:spacing w:before="0" w:after="408"/>
        <w:ind w:left="600"/>
        <w:jc w:val="both"/>
      </w:pPr>
    </w:p>
    <w:p w:rsidR="00EB7285" w:rsidRDefault="00EB7285">
      <w:pPr>
        <w:pStyle w:val="11"/>
        <w:shd w:val="clear" w:color="auto" w:fill="auto"/>
        <w:ind w:left="4860"/>
      </w:pPr>
    </w:p>
    <w:p w:rsidR="00EB7285" w:rsidRDefault="00EB7285">
      <w:pPr>
        <w:pStyle w:val="11"/>
        <w:shd w:val="clear" w:color="auto" w:fill="auto"/>
        <w:ind w:left="4860"/>
      </w:pPr>
    </w:p>
    <w:p w:rsidR="00EB7285" w:rsidRDefault="00EB7285">
      <w:pPr>
        <w:pStyle w:val="11"/>
        <w:shd w:val="clear" w:color="auto" w:fill="auto"/>
        <w:ind w:left="4860"/>
      </w:pPr>
    </w:p>
    <w:p w:rsidR="00EB7285" w:rsidRDefault="00EB7285">
      <w:pPr>
        <w:pStyle w:val="11"/>
        <w:shd w:val="clear" w:color="auto" w:fill="auto"/>
        <w:ind w:left="4860"/>
      </w:pPr>
    </w:p>
    <w:p w:rsidR="00EB7285" w:rsidRDefault="00EB7285" w:rsidP="00F60F5C">
      <w:pPr>
        <w:pStyle w:val="11"/>
        <w:shd w:val="clear" w:color="auto" w:fill="auto"/>
      </w:pPr>
      <w:bookmarkStart w:id="2" w:name="_GoBack"/>
      <w:bookmarkEnd w:id="2"/>
    </w:p>
    <w:p w:rsidR="00B63A67" w:rsidRDefault="0019069D">
      <w:pPr>
        <w:pStyle w:val="11"/>
        <w:shd w:val="clear" w:color="auto" w:fill="auto"/>
        <w:ind w:left="4860"/>
      </w:pPr>
      <w:r>
        <w:lastRenderedPageBreak/>
        <w:t>УТВЕРЖДЕНО</w:t>
      </w:r>
    </w:p>
    <w:p w:rsidR="00B63A67" w:rsidRDefault="0019069D">
      <w:pPr>
        <w:pStyle w:val="11"/>
        <w:shd w:val="clear" w:color="auto" w:fill="auto"/>
        <w:spacing w:after="483"/>
        <w:ind w:left="4860" w:right="920"/>
      </w:pPr>
      <w:r>
        <w:t xml:space="preserve">распоряжением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от 02.07.2018 № Ю9-р (приложение)</w:t>
      </w:r>
    </w:p>
    <w:p w:rsidR="00B63A67" w:rsidRDefault="0019069D">
      <w:pPr>
        <w:pStyle w:val="32"/>
        <w:keepNext/>
        <w:keepLines/>
        <w:shd w:val="clear" w:color="auto" w:fill="auto"/>
        <w:spacing w:before="0"/>
        <w:ind w:left="40"/>
      </w:pPr>
      <w:bookmarkStart w:id="3" w:name="bookmark2"/>
      <w:r>
        <w:t>ПОЛОЖЕНИЕ</w:t>
      </w:r>
      <w:bookmarkEnd w:id="3"/>
    </w:p>
    <w:p w:rsidR="00B63A67" w:rsidRDefault="0019069D">
      <w:pPr>
        <w:pStyle w:val="11"/>
        <w:shd w:val="clear" w:color="auto" w:fill="auto"/>
        <w:spacing w:after="283" w:line="274" w:lineRule="exact"/>
        <w:ind w:left="40"/>
        <w:jc w:val="center"/>
      </w:pPr>
      <w:r>
        <w:t xml:space="preserve">об отделе по безопасности, ГО, ЧС и ПБ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</w:t>
      </w:r>
    </w:p>
    <w:p w:rsidR="00B63A67" w:rsidRDefault="0019069D">
      <w:pPr>
        <w:pStyle w:val="32"/>
        <w:keepNext/>
        <w:keepLines/>
        <w:numPr>
          <w:ilvl w:val="0"/>
          <w:numId w:val="2"/>
        </w:numPr>
        <w:shd w:val="clear" w:color="auto" w:fill="auto"/>
        <w:spacing w:before="0" w:after="210" w:line="220" w:lineRule="exact"/>
        <w:ind w:left="580" w:firstLine="2820"/>
        <w:jc w:val="left"/>
      </w:pPr>
      <w:bookmarkStart w:id="4" w:name="bookmark3"/>
      <w:r>
        <w:t xml:space="preserve"> ОБЩИЕ ПОЛОЖЕНИЯ</w:t>
      </w:r>
      <w:bookmarkEnd w:id="4"/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right="60" w:firstLine="560"/>
        <w:jc w:val="both"/>
      </w:pPr>
      <w:r>
        <w:t xml:space="preserve"> Отдел по безопасности, ГО, ЧС и ПБ (далее-отдел) образован в соответствии со структурой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(далее - администрации), утвержденной решением совета депутатов </w:t>
      </w:r>
      <w:proofErr w:type="spellStart"/>
      <w:r>
        <w:t>Сланцевского</w:t>
      </w:r>
      <w:proofErr w:type="spellEnd"/>
      <w:r>
        <w:t xml:space="preserve"> муниципального района от 27.06.2018 № 489 — ред.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right="60" w:firstLine="560"/>
        <w:jc w:val="both"/>
      </w:pPr>
      <w:r>
        <w:t xml:space="preserve"> В своей деятельности отдел руководствуется Конституцией Российской Федерации, законами и иными правовыми актами Российской Федерации и Ленинградской области, уставом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 Ленинградской области, нормативно-правовыми актами органов местного самоуправления </w:t>
      </w:r>
      <w:proofErr w:type="spellStart"/>
      <w:r>
        <w:t>Сланцевского</w:t>
      </w:r>
      <w:proofErr w:type="spellEnd"/>
      <w:r>
        <w:t xml:space="preserve"> муниципального района, а также настоящим положением.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right="60" w:firstLine="560"/>
        <w:jc w:val="both"/>
      </w:pPr>
      <w:r>
        <w:t xml:space="preserve"> Отдел подчиняется главе администрации, заместителю главы </w:t>
      </w:r>
      <w:proofErr w:type="gramStart"/>
      <w:r>
        <w:t>администрации</w:t>
      </w:r>
      <w:proofErr w:type="gramEnd"/>
      <w:r>
        <w:t xml:space="preserve"> курирующему направление деятельности отдела.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right="60" w:firstLine="560"/>
        <w:jc w:val="both"/>
      </w:pPr>
      <w:r>
        <w:t xml:space="preserve"> В оперативном подчинении отдела находится Единая Дежурно - Диспетчерская Служба </w:t>
      </w:r>
      <w:proofErr w:type="spellStart"/>
      <w:r>
        <w:t>Сланцевского</w:t>
      </w:r>
      <w:proofErr w:type="spellEnd"/>
      <w:r>
        <w:t xml:space="preserve"> муниципального района (дале</w:t>
      </w:r>
      <w:proofErr w:type="gramStart"/>
      <w:r>
        <w:t>е-</w:t>
      </w:r>
      <w:proofErr w:type="gramEnd"/>
      <w:r>
        <w:t xml:space="preserve"> ЕДДС).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firstLine="560"/>
        <w:jc w:val="both"/>
      </w:pPr>
      <w:r>
        <w:t xml:space="preserve"> Отдел имеет круглую печать, бланк письма с реквизитами отдела.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after="283" w:line="274" w:lineRule="exact"/>
        <w:ind w:left="20" w:right="60" w:firstLine="560"/>
        <w:jc w:val="both"/>
      </w:pPr>
      <w:r>
        <w:t xml:space="preserve"> </w:t>
      </w:r>
      <w:proofErr w:type="gramStart"/>
      <w:r>
        <w:t xml:space="preserve">Отдел в решении вопросов своей компетенции взаимодействует со структурными подразделениями администрации, советом депутатов </w:t>
      </w:r>
      <w:proofErr w:type="spellStart"/>
      <w:r>
        <w:t>Сланцевского</w:t>
      </w:r>
      <w:proofErr w:type="spellEnd"/>
      <w:r>
        <w:t xml:space="preserve"> муниципального района, </w:t>
      </w:r>
      <w:proofErr w:type="spellStart"/>
      <w:r>
        <w:t>Сланцевского</w:t>
      </w:r>
      <w:proofErr w:type="spellEnd"/>
      <w:r>
        <w:t xml:space="preserve"> городского поселения, органами местного самоуправления сельских поселений, с правоохранительными органами, военизированной национальной гвардией, территориальной службой безопасности, военным комиссариатом городов Кингисепп и Сланцы, </w:t>
      </w:r>
      <w:proofErr w:type="spellStart"/>
      <w:r>
        <w:t>Кингисеппского</w:t>
      </w:r>
      <w:proofErr w:type="spellEnd"/>
      <w:r>
        <w:t xml:space="preserve">, </w:t>
      </w:r>
      <w:proofErr w:type="spellStart"/>
      <w:r>
        <w:t>Волосовского</w:t>
      </w:r>
      <w:proofErr w:type="spellEnd"/>
      <w:r>
        <w:t xml:space="preserve"> и </w:t>
      </w:r>
      <w:proofErr w:type="spellStart"/>
      <w:r>
        <w:t>Сланцевского</w:t>
      </w:r>
      <w:proofErr w:type="spellEnd"/>
      <w:r>
        <w:t xml:space="preserve"> районов, службами МЧС, противопожарными службами, предприятиями, учреждениями и организациями района независимо от форм собственности.</w:t>
      </w:r>
      <w:proofErr w:type="gramEnd"/>
    </w:p>
    <w:p w:rsidR="00B63A67" w:rsidRDefault="0019069D">
      <w:pPr>
        <w:pStyle w:val="32"/>
        <w:keepNext/>
        <w:keepLines/>
        <w:numPr>
          <w:ilvl w:val="0"/>
          <w:numId w:val="2"/>
        </w:numPr>
        <w:shd w:val="clear" w:color="auto" w:fill="auto"/>
        <w:spacing w:before="0" w:line="220" w:lineRule="exact"/>
        <w:ind w:left="580" w:right="3360" w:firstLine="2820"/>
        <w:jc w:val="left"/>
      </w:pPr>
      <w:bookmarkStart w:id="5" w:name="bookmark4"/>
      <w:r>
        <w:t xml:space="preserve"> Основные задачи отдела Целями отдела являются:</w:t>
      </w:r>
      <w:bookmarkEnd w:id="5"/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right="60" w:firstLine="560"/>
        <w:jc w:val="both"/>
      </w:pPr>
      <w:r>
        <w:t xml:space="preserve"> Оказание содействия в исполнении полномочий силовым органам Федеральной исполнительной власти (ФСБ, прокуратура, МВД, вооруженные силы России, пограничная служба, военизированная национальная гвардия России, следственный комитет России и др.).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right="60" w:firstLine="560"/>
        <w:jc w:val="both"/>
      </w:pPr>
      <w:r>
        <w:t xml:space="preserve"> Оказание содействия в профилактике правонарушений на территории </w:t>
      </w:r>
      <w:proofErr w:type="spellStart"/>
      <w:r>
        <w:t>Сланцевского</w:t>
      </w:r>
      <w:proofErr w:type="spellEnd"/>
      <w:r>
        <w:t xml:space="preserve"> муниципального района.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right="60" w:firstLine="560"/>
        <w:jc w:val="both"/>
      </w:pPr>
      <w:r>
        <w:t xml:space="preserve"> Противодействие терроризму и проявлению экстремизма на территории </w:t>
      </w:r>
      <w:proofErr w:type="spellStart"/>
      <w:r>
        <w:t>Сланцевского</w:t>
      </w:r>
      <w:proofErr w:type="spellEnd"/>
      <w:r>
        <w:t xml:space="preserve"> муниципального района.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right="60" w:firstLine="560"/>
        <w:jc w:val="both"/>
      </w:pPr>
      <w:r>
        <w:t xml:space="preserve"> Обеспечение безопасности жизнедеятельности населения, предприятий, организаций, учреждений независимо от форм собственности, объектов жизнеобеспечения </w:t>
      </w:r>
      <w:proofErr w:type="spellStart"/>
      <w:r>
        <w:t>Сланцевского</w:t>
      </w:r>
      <w:proofErr w:type="spellEnd"/>
      <w:r>
        <w:t xml:space="preserve"> муниципального района.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right="60" w:firstLine="560"/>
        <w:jc w:val="both"/>
      </w:pPr>
      <w:r>
        <w:t xml:space="preserve"> Защита населения и территорий </w:t>
      </w:r>
      <w:proofErr w:type="spellStart"/>
      <w:r>
        <w:t>Сланцевского</w:t>
      </w:r>
      <w:proofErr w:type="spellEnd"/>
      <w:r>
        <w:t xml:space="preserve"> муниципального района от чрезвычайных ситуаций природного и техногенного характера, предупреждения и ликвидации их последствий.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firstLine="560"/>
        <w:jc w:val="both"/>
      </w:pPr>
      <w:r>
        <w:t xml:space="preserve"> Координация действий субъектов профилактики наркомании.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firstLine="560"/>
        <w:jc w:val="both"/>
      </w:pPr>
      <w:r>
        <w:t xml:space="preserve"> Осуществление мер по укреплению </w:t>
      </w:r>
      <w:proofErr w:type="gramStart"/>
      <w:r>
        <w:t>межнационального</w:t>
      </w:r>
      <w:proofErr w:type="gramEnd"/>
      <w:r>
        <w:t xml:space="preserve"> и межконфессионального</w:t>
      </w:r>
    </w:p>
    <w:p w:rsidR="00B63A67" w:rsidRDefault="0019069D">
      <w:pPr>
        <w:pStyle w:val="11"/>
        <w:shd w:val="clear" w:color="auto" w:fill="auto"/>
        <w:spacing w:line="274" w:lineRule="exact"/>
        <w:ind w:left="20"/>
      </w:pPr>
      <w:r>
        <w:t>согласия.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right="80" w:firstLine="560"/>
        <w:jc w:val="both"/>
      </w:pPr>
      <w:r>
        <w:t xml:space="preserve"> Осуществление мер по противодействию коррупции в границах городского поселения </w:t>
      </w:r>
      <w:proofErr w:type="spellStart"/>
      <w:r>
        <w:t>Сланцевского</w:t>
      </w:r>
      <w:proofErr w:type="spellEnd"/>
      <w:r>
        <w:t xml:space="preserve"> муниципального района и </w:t>
      </w:r>
      <w:proofErr w:type="spellStart"/>
      <w:r>
        <w:t>Сланцевского</w:t>
      </w:r>
      <w:proofErr w:type="spellEnd"/>
      <w:r>
        <w:t xml:space="preserve"> муниципального района.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right="80" w:firstLine="560"/>
        <w:jc w:val="both"/>
      </w:pPr>
      <w:r>
        <w:t xml:space="preserve"> Осуществление первичного воинского учета на территории </w:t>
      </w:r>
      <w:proofErr w:type="spellStart"/>
      <w:r>
        <w:t>Сланцевского</w:t>
      </w:r>
      <w:proofErr w:type="spellEnd"/>
      <w:r>
        <w:t xml:space="preserve"> </w:t>
      </w:r>
      <w:r>
        <w:lastRenderedPageBreak/>
        <w:t>городского поселения.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after="283" w:line="274" w:lineRule="exact"/>
        <w:ind w:left="20" w:right="80" w:firstLine="560"/>
        <w:jc w:val="both"/>
      </w:pPr>
      <w:r>
        <w:t xml:space="preserve"> Обеспечение пожарной безопасности в административных зданиях администрации, исключение производственного травматизма работниками администрации.</w:t>
      </w:r>
    </w:p>
    <w:p w:rsidR="00B63A67" w:rsidRDefault="0019069D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4149"/>
        </w:tabs>
        <w:spacing w:before="0" w:after="210" w:line="220" w:lineRule="exact"/>
        <w:ind w:left="3840"/>
        <w:jc w:val="both"/>
      </w:pPr>
      <w:bookmarkStart w:id="6" w:name="bookmark5"/>
      <w:r>
        <w:t>Функции отдела</w:t>
      </w:r>
      <w:bookmarkEnd w:id="6"/>
    </w:p>
    <w:p w:rsidR="00B63A67" w:rsidRDefault="0019069D">
      <w:pPr>
        <w:pStyle w:val="32"/>
        <w:keepNext/>
        <w:keepLines/>
        <w:shd w:val="clear" w:color="auto" w:fill="auto"/>
        <w:spacing w:before="0"/>
        <w:ind w:left="20" w:right="80" w:firstLine="560"/>
        <w:jc w:val="both"/>
      </w:pPr>
      <w:bookmarkStart w:id="7" w:name="bookmark6"/>
      <w:r>
        <w:t>Отдел в соответствии с возложенными на него задачами выполняет следующие функции:</w:t>
      </w:r>
      <w:bookmarkEnd w:id="7"/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right="80" w:firstLine="560"/>
        <w:jc w:val="both"/>
      </w:pPr>
      <w: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proofErr w:type="spellStart"/>
      <w:r>
        <w:t>Сланцевского</w:t>
      </w:r>
      <w:proofErr w:type="spellEnd"/>
      <w:r>
        <w:t xml:space="preserve"> муниципального района, в том числе в границах </w:t>
      </w:r>
      <w:proofErr w:type="spellStart"/>
      <w:r>
        <w:t>Сланцевского</w:t>
      </w:r>
      <w:proofErr w:type="spellEnd"/>
      <w:r>
        <w:t xml:space="preserve"> городского поселения.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firstLine="560"/>
        <w:jc w:val="both"/>
      </w:pPr>
      <w:r>
        <w:t xml:space="preserve"> Участие в профилактике наркомании, антинаркотической пропаганде.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right="80" w:firstLine="560"/>
        <w:jc w:val="both"/>
      </w:pPr>
      <w:r>
        <w:t xml:space="preserve"> Участие в организации общественного порядка на территории </w:t>
      </w:r>
      <w:proofErr w:type="spellStart"/>
      <w:r>
        <w:t>Сланцевского</w:t>
      </w:r>
      <w:proofErr w:type="spellEnd"/>
      <w:r>
        <w:t xml:space="preserve"> городского поселения.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right="80" w:firstLine="560"/>
        <w:jc w:val="both"/>
      </w:pPr>
      <w:r>
        <w:t xml:space="preserve"> Оказание поддержки гражданам и их объединениям, участвующим в охране общественного порядка, противопожарной безопасности на территории </w:t>
      </w:r>
      <w:proofErr w:type="spellStart"/>
      <w:r>
        <w:t>Сланцевского</w:t>
      </w:r>
      <w:proofErr w:type="spellEnd"/>
      <w:r>
        <w:t xml:space="preserve"> городского поселения, создание условий для деятельности народных дружин.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right="80" w:firstLine="560"/>
        <w:jc w:val="both"/>
      </w:pPr>
      <w:r>
        <w:t xml:space="preserve"> Участие в предупреждении и ликвидации последствий чрезвычайных ситуаций на территории </w:t>
      </w:r>
      <w:proofErr w:type="spellStart"/>
      <w:r>
        <w:t>Сланцевского</w:t>
      </w:r>
      <w:proofErr w:type="spellEnd"/>
      <w:r>
        <w:t xml:space="preserve"> муниципального района, в том числе в границах </w:t>
      </w:r>
      <w:proofErr w:type="spellStart"/>
      <w:r>
        <w:t>Сланцевского</w:t>
      </w:r>
      <w:proofErr w:type="spellEnd"/>
      <w:r>
        <w:t xml:space="preserve"> городского поселения.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right="80" w:firstLine="560"/>
        <w:jc w:val="both"/>
      </w:pPr>
      <w:r>
        <w:t xml:space="preserve"> Обеспечение первичных мер пожарной безопасности в границах </w:t>
      </w:r>
      <w:proofErr w:type="spellStart"/>
      <w:r>
        <w:t>Сланцевского</w:t>
      </w:r>
      <w:proofErr w:type="spellEnd"/>
      <w:r>
        <w:t xml:space="preserve"> городского поселения.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right="80" w:firstLine="560"/>
        <w:jc w:val="both"/>
      </w:pPr>
      <w:r>
        <w:t xml:space="preserve"> Осуществление мероприятий по обеспечению безопасности людей на водных объектах, охране их жизни и здоровья.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right="80" w:firstLine="560"/>
        <w:jc w:val="both"/>
      </w:pPr>
      <w:r>
        <w:t xml:space="preserve"> Организация и осуществление мероприятий по территориальной обороне и гражданской обороне, защите населения и территории </w:t>
      </w:r>
      <w:proofErr w:type="spellStart"/>
      <w:r>
        <w:t>Сланцевского</w:t>
      </w:r>
      <w:proofErr w:type="spellEnd"/>
      <w:r>
        <w:t xml:space="preserve"> муниципального района, в том числе на территории </w:t>
      </w:r>
      <w:proofErr w:type="spellStart"/>
      <w:r>
        <w:t>Сланцевского</w:t>
      </w:r>
      <w:proofErr w:type="spellEnd"/>
      <w:r>
        <w:t xml:space="preserve"> городского поселения, от чрезвычайных ситуаций природного и техногенного характера.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right="80" w:firstLine="560"/>
        <w:jc w:val="both"/>
      </w:pPr>
      <w:r>
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</w:t>
      </w:r>
      <w:proofErr w:type="spellStart"/>
      <w:r>
        <w:t>Сланцевского</w:t>
      </w:r>
      <w:proofErr w:type="spellEnd"/>
      <w:r>
        <w:t xml:space="preserve"> городского поселения.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right="80" w:firstLine="560"/>
        <w:jc w:val="both"/>
      </w:pPr>
      <w:r>
        <w:t xml:space="preserve"> Разработка, создание условий для реализации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proofErr w:type="spellStart"/>
      <w:r>
        <w:t>Сланцевского</w:t>
      </w:r>
      <w:proofErr w:type="spellEnd"/>
      <w:r>
        <w:t xml:space="preserve"> муниципального района, в том числе </w:t>
      </w:r>
      <w:proofErr w:type="spellStart"/>
      <w:r>
        <w:t>Сланцевского</w:t>
      </w:r>
      <w:proofErr w:type="spellEnd"/>
      <w:r>
        <w:t xml:space="preserve"> городского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right="80" w:firstLine="560"/>
        <w:jc w:val="both"/>
      </w:pPr>
      <w:r>
        <w:t xml:space="preserve"> Осуществление мер по противодействию коррупции в </w:t>
      </w:r>
      <w:proofErr w:type="spellStart"/>
      <w:r>
        <w:t>Сланцевском</w:t>
      </w:r>
      <w:proofErr w:type="spellEnd"/>
      <w:r>
        <w:t xml:space="preserve"> муниципальном районе, в том числе </w:t>
      </w:r>
      <w:proofErr w:type="spellStart"/>
      <w:r>
        <w:t>Сланцевском</w:t>
      </w:r>
      <w:proofErr w:type="spellEnd"/>
      <w:r>
        <w:t xml:space="preserve"> городском поселении.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right="80" w:firstLine="560"/>
        <w:jc w:val="both"/>
      </w:pPr>
      <w:r>
        <w:t xml:space="preserve"> Соблюдение требований и устранение нарушений пожарной безопасности в административных зданиях.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20" w:firstLine="560"/>
        <w:jc w:val="both"/>
      </w:pPr>
      <w:r>
        <w:t xml:space="preserve"> Соблюдение норм охраны труда.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20" w:right="80" w:firstLine="560"/>
        <w:jc w:val="both"/>
      </w:pPr>
      <w:r>
        <w:t xml:space="preserve"> Осуществление мероприятий по первичному воинскому учету, регистрации призывных и мобилизационных людских ресурсов, сбору, обобщению и анализу сведений об их количественном и качественном состоянии.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20" w:right="80" w:firstLine="560"/>
        <w:jc w:val="both"/>
      </w:pPr>
      <w:r>
        <w:t xml:space="preserve"> Осуществляет разработку мероприятий и подготовку необходимых документов по вопросам, отнесённым настоящим Положением к задачам и функциям Отдела, участвует в </w:t>
      </w:r>
      <w:proofErr w:type="gramStart"/>
      <w:r>
        <w:t>контроле за</w:t>
      </w:r>
      <w:proofErr w:type="gramEnd"/>
      <w:r>
        <w:t xml:space="preserve"> выполнением указанных мероприятии.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20" w:firstLine="560"/>
        <w:jc w:val="both"/>
      </w:pPr>
      <w:r>
        <w:t xml:space="preserve"> Осуществляет разработку муниципальных программ по вопросам, отнесённым </w:t>
      </w:r>
      <w:proofErr w:type="gramStart"/>
      <w:r>
        <w:t>к</w:t>
      </w:r>
      <w:proofErr w:type="gramEnd"/>
    </w:p>
    <w:p w:rsidR="00B63A67" w:rsidRDefault="0019069D">
      <w:pPr>
        <w:pStyle w:val="11"/>
        <w:shd w:val="clear" w:color="auto" w:fill="auto"/>
        <w:spacing w:line="274" w:lineRule="exact"/>
        <w:ind w:left="40"/>
      </w:pPr>
      <w:r>
        <w:t>задачам и функциям отдела, участвует в разработке иных муниципальных программ.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40" w:right="20" w:firstLine="460"/>
        <w:jc w:val="both"/>
      </w:pPr>
      <w:r>
        <w:t xml:space="preserve"> Осуществляет взаимодействие со структурными подразделениями органов местного самоуправления </w:t>
      </w:r>
      <w:proofErr w:type="spellStart"/>
      <w:r>
        <w:t>Сланцевского</w:t>
      </w:r>
      <w:proofErr w:type="spellEnd"/>
      <w:r>
        <w:t xml:space="preserve"> муниципального района, органами территориальной службы безопасности, правоохранительными органами, надзорными органами, общественными, религиозными организациями и учреждениями, национальными общинами в пределах целей и </w:t>
      </w:r>
      <w:r>
        <w:lastRenderedPageBreak/>
        <w:t>задач, указанных в Положении.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40" w:right="20" w:firstLine="460"/>
        <w:jc w:val="both"/>
      </w:pPr>
      <w:r>
        <w:t xml:space="preserve"> Осуществляет подготовку соответствующей информации для служб, учреждений и организаций, принимающих участие в обеспечении безопасности и антитеррористической защищенности населения и важных объектов.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40" w:right="20" w:firstLine="460"/>
        <w:jc w:val="both"/>
      </w:pPr>
      <w:r>
        <w:t xml:space="preserve"> Осуществляет создание и организовывает работу межведомственных рабочих групп по вопросам обеспечения жизнедеятельности населения, гражданской обороны, антитеррористической безопасности населения критически важных, особо важных и важных объектов, а также общественного порядка при проведении общественно-политических спортивных, культурно-зрелищных, развлекательных и иных массовых мероприятий на территории </w:t>
      </w:r>
      <w:proofErr w:type="spellStart"/>
      <w:r>
        <w:t>Сланцевского</w:t>
      </w:r>
      <w:proofErr w:type="spellEnd"/>
      <w:r>
        <w:t xml:space="preserve"> муниципального района.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40" w:right="20" w:firstLine="460"/>
        <w:jc w:val="both"/>
      </w:pPr>
      <w:r>
        <w:t xml:space="preserve"> Участвует в создании, обеспечении функционирования системы оповещения, совместно с ЕДДС организация оперативного и достоверного информирования населения о состоянии защиты населения и территории от ЧС и принятых мерах по обеспечению безопасности, приемах и способах защиты населения от ЧС.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40" w:firstLine="580"/>
        <w:jc w:val="both"/>
      </w:pPr>
      <w:r>
        <w:t xml:space="preserve"> Осуществляет в установленном порядке руководства ликвидацией ЧС.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40" w:right="20" w:firstLine="580"/>
        <w:jc w:val="both"/>
      </w:pPr>
      <w:r>
        <w:t xml:space="preserve"> Осуществляет организацию планирования и выполнения мероприятий по ГО, предупреждению и ликвидации ЧС, обеспечению пожарной безопасности и безопасности людей на водных объектах на территории </w:t>
      </w:r>
      <w:proofErr w:type="spellStart"/>
      <w:r>
        <w:t>Сланцевского</w:t>
      </w:r>
      <w:proofErr w:type="spellEnd"/>
      <w:r>
        <w:t xml:space="preserve"> муниципального района.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40" w:right="20" w:firstLine="580"/>
        <w:jc w:val="both"/>
      </w:pPr>
      <w:r>
        <w:t xml:space="preserve"> Осуществляет подготовку неработающего населения, должностных лиц муниципальных учреждений и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к действиям при ЧС, гражданской обороны и пожарной безопасности.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40" w:firstLine="580"/>
        <w:jc w:val="both"/>
      </w:pPr>
      <w:r>
        <w:t xml:space="preserve"> Осуществляет мероприятия по антинаркотической пропаганде.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40" w:right="20" w:firstLine="580"/>
        <w:jc w:val="both"/>
      </w:pPr>
      <w:r>
        <w:t xml:space="preserve"> Проводит анализ оперативной обстановки на территории </w:t>
      </w:r>
      <w:proofErr w:type="spellStart"/>
      <w:r>
        <w:t>Сланцевского</w:t>
      </w:r>
      <w:proofErr w:type="spellEnd"/>
      <w:r>
        <w:t xml:space="preserve"> муниципального района, сбор информации о возможных террористических актах и экстремистских проявлениях.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40" w:right="20" w:firstLine="580"/>
        <w:jc w:val="both"/>
      </w:pPr>
      <w:r>
        <w:t xml:space="preserve"> Участвует в проведении проверок антитеррористической защищенности важных объектов, мест (объектов) с массовым пребыванием людей на территории </w:t>
      </w:r>
      <w:proofErr w:type="spellStart"/>
      <w:r>
        <w:t>Сланцевского</w:t>
      </w:r>
      <w:proofErr w:type="spellEnd"/>
      <w:r>
        <w:t xml:space="preserve"> муниципального района.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40" w:right="20" w:firstLine="580"/>
        <w:jc w:val="both"/>
      </w:pPr>
      <w:r>
        <w:t xml:space="preserve"> Своевременно информирует правоохранительные органы, органы местного самоуправления </w:t>
      </w:r>
      <w:proofErr w:type="spellStart"/>
      <w:r>
        <w:t>Сланцевского</w:t>
      </w:r>
      <w:proofErr w:type="spellEnd"/>
      <w:r>
        <w:t xml:space="preserve"> муниципального района, руководителей важных объектов об изменениях оперативной обстановки в районе, вероятной угрозе совершения террористических актов, а также о решениях Правительства Ленинградской области.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40" w:right="20" w:firstLine="580"/>
        <w:jc w:val="both"/>
      </w:pPr>
      <w:r>
        <w:t xml:space="preserve"> Осуществляет создание и организовывает работу межведомственных рабочих групп по вопросам обеспечения антитеррористической безопасности населения, важных объектов, а также общественного порядка при проведении общественно-политических спортивных, культурно-зрелищных, развлекательных и иных массовых мероприятий на территории </w:t>
      </w:r>
      <w:proofErr w:type="spellStart"/>
      <w:r>
        <w:t>Сланцевского</w:t>
      </w:r>
      <w:proofErr w:type="spellEnd"/>
      <w:r>
        <w:t xml:space="preserve"> муниципального района.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40" w:right="20" w:firstLine="580"/>
        <w:jc w:val="both"/>
      </w:pPr>
      <w:r>
        <w:t xml:space="preserve"> Осуществляет разработку мер, направленных на укрепление межнационального и межконфессионального согласия.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40" w:right="20" w:firstLine="580"/>
        <w:jc w:val="both"/>
      </w:pPr>
      <w:r>
        <w:t xml:space="preserve"> Обеспечивает осуществление мер, направленных на реализацию прав национальных меньшинств.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40" w:right="20" w:firstLine="580"/>
        <w:jc w:val="both"/>
      </w:pPr>
      <w:r>
        <w:t xml:space="preserve"> Осуществляет меры по профилактике межнациональных (межэтнических) конфликтов.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40" w:right="20" w:firstLine="580"/>
        <w:jc w:val="both"/>
      </w:pPr>
      <w:r>
        <w:t xml:space="preserve"> Осуществляет мониторинг информации </w:t>
      </w:r>
      <w:proofErr w:type="gramStart"/>
      <w:r>
        <w:t>о</w:t>
      </w:r>
      <w:proofErr w:type="gramEnd"/>
      <w:r>
        <w:t xml:space="preserve"> возможных межнациональных и межконфессиональных конфликтов.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40" w:right="20" w:firstLine="580"/>
        <w:jc w:val="both"/>
      </w:pPr>
      <w:r>
        <w:t xml:space="preserve"> Осуществляет содействие в развитии общественного </w:t>
      </w:r>
      <w:proofErr w:type="gramStart"/>
      <w:r>
        <w:t>контроля за</w:t>
      </w:r>
      <w:proofErr w:type="gramEnd"/>
      <w:r>
        <w:t xml:space="preserve"> реализацией мероприятий по предупреждению, пресечению и устранению причин и условий, способствующих проявлениям коррупции.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  <w:jc w:val="both"/>
      </w:pPr>
      <w:r>
        <w:t xml:space="preserve"> Обеспечивает подготовку предложений по совершенствованию взаимодействия государственных органов и органов местного самоуправления, общественности и правоохранительных органов в целях противодействию коррупции.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  <w:jc w:val="both"/>
      </w:pPr>
      <w:r>
        <w:t xml:space="preserve"> Осуществляет принятие мер по выявлению и пресечению признаков коррупции с последующим информированием правоохранительных органов для принятия соответствующих мер.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  <w:jc w:val="both"/>
      </w:pPr>
      <w:r>
        <w:lastRenderedPageBreak/>
        <w:t xml:space="preserve"> Разрабатывает документы, необходимые для размещения муниципальных заказов на поставку товаров, выполнение работ и оказание услуг по вопросам, отнесенным настоящим Положением к задачам и функциям отдела.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  <w:jc w:val="both"/>
      </w:pPr>
      <w:r>
        <w:t xml:space="preserve"> Организует работу комиссий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в соответствии с утверждёнными положениями о комиссиях:</w:t>
      </w:r>
    </w:p>
    <w:p w:rsidR="00B63A67" w:rsidRDefault="0019069D">
      <w:pPr>
        <w:pStyle w:val="11"/>
        <w:shd w:val="clear" w:color="auto" w:fill="auto"/>
        <w:spacing w:line="274" w:lineRule="exact"/>
        <w:ind w:left="20" w:firstLine="540"/>
        <w:jc w:val="both"/>
      </w:pPr>
      <w:r>
        <w:t>Антитеррористической комиссии;</w:t>
      </w:r>
    </w:p>
    <w:p w:rsidR="00B63A67" w:rsidRDefault="0019069D">
      <w:pPr>
        <w:pStyle w:val="11"/>
        <w:shd w:val="clear" w:color="auto" w:fill="auto"/>
        <w:spacing w:line="274" w:lineRule="exact"/>
        <w:ind w:left="20" w:firstLine="540"/>
        <w:jc w:val="both"/>
      </w:pPr>
      <w:r>
        <w:t>Антинаркотической комиссии;</w:t>
      </w:r>
    </w:p>
    <w:p w:rsidR="00B63A67" w:rsidRDefault="0019069D">
      <w:pPr>
        <w:pStyle w:val="11"/>
        <w:shd w:val="clear" w:color="auto" w:fill="auto"/>
        <w:spacing w:line="274" w:lineRule="exact"/>
        <w:ind w:left="20" w:right="20" w:firstLine="540"/>
        <w:jc w:val="both"/>
      </w:pPr>
      <w:r>
        <w:t>Межведомственной комиссии по профилактике правонарушений и социальной адаптации лиц, освободившихся из мест лишения свободы;</w:t>
      </w:r>
    </w:p>
    <w:p w:rsidR="00B63A67" w:rsidRDefault="0019069D">
      <w:pPr>
        <w:pStyle w:val="11"/>
        <w:shd w:val="clear" w:color="auto" w:fill="auto"/>
        <w:spacing w:line="274" w:lineRule="exact"/>
        <w:ind w:left="20" w:firstLine="540"/>
        <w:jc w:val="both"/>
      </w:pPr>
      <w:r>
        <w:t>Координационного совещания по обеспечению общественного порядка;</w:t>
      </w:r>
    </w:p>
    <w:p w:rsidR="00B63A67" w:rsidRDefault="0019069D">
      <w:pPr>
        <w:pStyle w:val="11"/>
        <w:shd w:val="clear" w:color="auto" w:fill="auto"/>
        <w:spacing w:line="274" w:lineRule="exact"/>
        <w:ind w:left="20" w:firstLine="540"/>
        <w:jc w:val="both"/>
      </w:pPr>
      <w:r>
        <w:t>Комиссии по предупреждению и противодействию коррупции;</w:t>
      </w:r>
    </w:p>
    <w:p w:rsidR="00B63A67" w:rsidRDefault="0019069D">
      <w:pPr>
        <w:pStyle w:val="11"/>
        <w:shd w:val="clear" w:color="auto" w:fill="auto"/>
        <w:spacing w:line="274" w:lineRule="exact"/>
        <w:ind w:left="20" w:firstLine="540"/>
        <w:jc w:val="both"/>
      </w:pPr>
      <w:r>
        <w:t>Комиссии по предупреждению и ликвидации ЧС и ПБ;</w:t>
      </w:r>
    </w:p>
    <w:p w:rsidR="00B63A67" w:rsidRDefault="0019069D">
      <w:pPr>
        <w:pStyle w:val="11"/>
        <w:shd w:val="clear" w:color="auto" w:fill="auto"/>
        <w:spacing w:line="274" w:lineRule="exact"/>
        <w:ind w:left="20" w:right="20" w:firstLine="540"/>
        <w:jc w:val="both"/>
      </w:pPr>
      <w:r>
        <w:t xml:space="preserve">Совета при главе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по межнациональным отношениям;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  <w:jc w:val="both"/>
      </w:pPr>
      <w:r>
        <w:t xml:space="preserve"> Участвует в работе прочих комиссий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района, образованных для исполнения наделённых полномочий.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  <w:jc w:val="both"/>
      </w:pPr>
      <w:r>
        <w:t xml:space="preserve"> Осуществление первичного воинского учета граждан, пребывающих в запасе, и граждан, подлежащих призыву на военную службу, проживающих или пребывающих на территории </w:t>
      </w:r>
      <w:proofErr w:type="spellStart"/>
      <w:r>
        <w:t>Сланцевского</w:t>
      </w:r>
      <w:proofErr w:type="spellEnd"/>
      <w:r>
        <w:t xml:space="preserve"> городского поселения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line="274" w:lineRule="exact"/>
        <w:ind w:left="20" w:right="20" w:firstLine="540"/>
        <w:jc w:val="both"/>
      </w:pPr>
      <w:r>
        <w:t xml:space="preserve"> Обеспечивает размещение на сайте муниципального образования и опубликование в официальном печатном издании муниципального образования материалов, информации и сведений по вопросам, отнесённым настоящим Положением к задачам и функциям отдела.</w:t>
      </w:r>
    </w:p>
    <w:p w:rsidR="00B63A67" w:rsidRDefault="0019069D">
      <w:pPr>
        <w:pStyle w:val="11"/>
        <w:numPr>
          <w:ilvl w:val="0"/>
          <w:numId w:val="3"/>
        </w:numPr>
        <w:shd w:val="clear" w:color="auto" w:fill="auto"/>
        <w:spacing w:after="403" w:line="274" w:lineRule="exact"/>
        <w:ind w:left="20" w:firstLine="540"/>
        <w:jc w:val="both"/>
      </w:pPr>
      <w:r>
        <w:t xml:space="preserve"> Осуществляет иные функции в соответствии с Положением об отделе.</w:t>
      </w:r>
    </w:p>
    <w:p w:rsidR="00B63A67" w:rsidRDefault="0019069D">
      <w:pPr>
        <w:pStyle w:val="50"/>
        <w:numPr>
          <w:ilvl w:val="0"/>
          <w:numId w:val="2"/>
        </w:numPr>
        <w:shd w:val="clear" w:color="auto" w:fill="auto"/>
        <w:tabs>
          <w:tab w:val="left" w:pos="4316"/>
        </w:tabs>
        <w:spacing w:before="0" w:after="150" w:line="220" w:lineRule="exact"/>
        <w:ind w:left="3980"/>
      </w:pPr>
      <w:r>
        <w:t>Права отдела</w:t>
      </w:r>
    </w:p>
    <w:p w:rsidR="00B63A67" w:rsidRDefault="0019069D">
      <w:pPr>
        <w:pStyle w:val="50"/>
        <w:shd w:val="clear" w:color="auto" w:fill="auto"/>
        <w:spacing w:before="0" w:after="0" w:line="274" w:lineRule="exact"/>
        <w:ind w:left="20"/>
        <w:jc w:val="left"/>
      </w:pPr>
      <w:r>
        <w:t>Для выполнения возложенных задач и осуществления функций отдела имеет право: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right="20" w:firstLine="540"/>
        <w:jc w:val="both"/>
      </w:pPr>
      <w:r>
        <w:t xml:space="preserve"> В пределах своих полномочий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информацию и материалы, необходимые для осуществления функций, возложенных на отдел;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right="20" w:firstLine="540"/>
        <w:jc w:val="both"/>
      </w:pPr>
      <w:r>
        <w:t xml:space="preserve"> Пользоваться в установленном порядке информационными базами данных администрации, а также создавать собственные базы данных.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after="283" w:line="274" w:lineRule="exact"/>
        <w:ind w:left="20" w:right="20" w:firstLine="540"/>
        <w:jc w:val="both"/>
      </w:pPr>
      <w:r>
        <w:t xml:space="preserve"> Давать разъяснения и рекомендации по вопросам, входящим в компетенцию отдела.</w:t>
      </w:r>
    </w:p>
    <w:p w:rsidR="00B63A67" w:rsidRDefault="0019069D">
      <w:pPr>
        <w:pStyle w:val="50"/>
        <w:numPr>
          <w:ilvl w:val="0"/>
          <w:numId w:val="2"/>
        </w:numPr>
        <w:shd w:val="clear" w:color="auto" w:fill="auto"/>
        <w:tabs>
          <w:tab w:val="left" w:pos="3296"/>
        </w:tabs>
        <w:spacing w:before="0" w:after="266" w:line="220" w:lineRule="exact"/>
        <w:ind w:left="2960"/>
      </w:pPr>
      <w:r>
        <w:t>Обязанности работников отдела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right="20" w:firstLine="540"/>
        <w:jc w:val="both"/>
      </w:pPr>
      <w:r>
        <w:t xml:space="preserve"> Выполнять работу, порученную ему в соответствии с должностными инструкциями, качественно и в срок.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right="20" w:firstLine="540"/>
        <w:jc w:val="both"/>
      </w:pPr>
      <w:r>
        <w:t xml:space="preserve"> Своевременно оповещать руководство отделом о невозможности по уважительным причинам выполнять работу в соответствии с должностными инструкциями.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right="20" w:firstLine="540"/>
        <w:jc w:val="both"/>
      </w:pPr>
      <w:r>
        <w:t xml:space="preserve"> Соблюдать законодательство РФ, правила внутреннего распорядка, индивидуальный план работы, служебную дисциплину, правила техники безопасности и другие нормативные акты.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firstLine="540"/>
        <w:jc w:val="both"/>
      </w:pPr>
      <w:r>
        <w:t xml:space="preserve"> Не разглашать </w:t>
      </w:r>
      <w:proofErr w:type="gramStart"/>
      <w:r>
        <w:t>сведения</w:t>
      </w:r>
      <w:proofErr w:type="gramEnd"/>
      <w:r>
        <w:t xml:space="preserve"> являющиеся служебной и государственной тайной.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firstLine="540"/>
        <w:jc w:val="both"/>
      </w:pPr>
      <w:r>
        <w:t xml:space="preserve"> Обеспечивать высокую эффективность выполняемой работы.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20" w:firstLine="540"/>
        <w:jc w:val="both"/>
      </w:pPr>
      <w:r>
        <w:t xml:space="preserve"> Систематически повышать уровень своей квалификации.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tabs>
          <w:tab w:val="left" w:pos="1097"/>
        </w:tabs>
        <w:spacing w:after="307" w:line="230" w:lineRule="exact"/>
        <w:ind w:left="40" w:firstLine="580"/>
        <w:jc w:val="both"/>
      </w:pPr>
      <w:r>
        <w:t>Несет материальную ответственность за вверенные, материальные ценности.</w:t>
      </w:r>
    </w:p>
    <w:p w:rsidR="00B63A67" w:rsidRDefault="0019069D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3607"/>
        </w:tabs>
        <w:spacing w:before="0" w:after="263" w:line="220" w:lineRule="exact"/>
        <w:ind w:left="3300"/>
        <w:jc w:val="both"/>
      </w:pPr>
      <w:bookmarkStart w:id="8" w:name="bookmark7"/>
      <w:r>
        <w:t>Ответственность работников отдела</w:t>
      </w:r>
      <w:bookmarkEnd w:id="8"/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line="274" w:lineRule="exact"/>
        <w:ind w:left="40" w:right="20" w:firstLine="580"/>
        <w:jc w:val="both"/>
      </w:pPr>
      <w:r>
        <w:t xml:space="preserve"> Работники отдела являются лицами подконтрольными и подотчетными главе администрации, заместителю главы </w:t>
      </w:r>
      <w:proofErr w:type="gramStart"/>
      <w:r>
        <w:t>администрации</w:t>
      </w:r>
      <w:proofErr w:type="gramEnd"/>
      <w:r>
        <w:t xml:space="preserve"> курирующему направление деятельности </w:t>
      </w:r>
      <w:r>
        <w:lastRenderedPageBreak/>
        <w:t>отдела и начальнику отдела.</w:t>
      </w:r>
    </w:p>
    <w:p w:rsidR="00B63A67" w:rsidRDefault="0019069D">
      <w:pPr>
        <w:pStyle w:val="11"/>
        <w:numPr>
          <w:ilvl w:val="1"/>
          <w:numId w:val="2"/>
        </w:numPr>
        <w:shd w:val="clear" w:color="auto" w:fill="auto"/>
        <w:spacing w:after="283" w:line="274" w:lineRule="exact"/>
        <w:ind w:left="40" w:right="20" w:firstLine="580"/>
        <w:jc w:val="both"/>
      </w:pPr>
      <w:r>
        <w:t xml:space="preserve"> За должностной проступок, неисполнение или ненадлежащее исполнение работником отдела возложенных на него обязанностей, нарушение трудовой дисциплины, превышение должностных полномочий, несоблюдение установленных законодательством о муниципальной службе ограничений и запретов, на работника отдела главой администрации муниципального образования могут налагаться дисциплинарные взыскания в порядке, установленном федеральным законодательством.</w:t>
      </w:r>
    </w:p>
    <w:p w:rsidR="00B63A67" w:rsidRDefault="0019069D">
      <w:pPr>
        <w:pStyle w:val="32"/>
        <w:keepNext/>
        <w:keepLines/>
        <w:shd w:val="clear" w:color="auto" w:fill="auto"/>
        <w:spacing w:before="0" w:after="270" w:line="220" w:lineRule="exact"/>
        <w:ind w:left="3580"/>
        <w:jc w:val="left"/>
      </w:pPr>
      <w:bookmarkStart w:id="9" w:name="bookmark8"/>
      <w:r>
        <w:t>7. Порядок управления отделом</w:t>
      </w:r>
      <w:bookmarkEnd w:id="9"/>
    </w:p>
    <w:p w:rsidR="00B63A67" w:rsidRDefault="0019069D">
      <w:pPr>
        <w:pStyle w:val="11"/>
        <w:numPr>
          <w:ilvl w:val="0"/>
          <w:numId w:val="4"/>
        </w:numPr>
        <w:shd w:val="clear" w:color="auto" w:fill="auto"/>
        <w:spacing w:line="274" w:lineRule="exact"/>
        <w:ind w:left="40" w:right="20" w:firstLine="580"/>
        <w:jc w:val="both"/>
      </w:pPr>
      <w:r>
        <w:t xml:space="preserve"> Отдел возглавляет начальник отдела, который назначается на должность и освобождается от должности главой администрации муниципального образования.</w:t>
      </w:r>
    </w:p>
    <w:p w:rsidR="00B63A67" w:rsidRDefault="0019069D">
      <w:pPr>
        <w:pStyle w:val="11"/>
        <w:numPr>
          <w:ilvl w:val="0"/>
          <w:numId w:val="4"/>
        </w:numPr>
        <w:shd w:val="clear" w:color="auto" w:fill="auto"/>
        <w:spacing w:line="274" w:lineRule="exact"/>
        <w:ind w:left="40" w:firstLine="580"/>
        <w:jc w:val="both"/>
      </w:pPr>
      <w:r>
        <w:t xml:space="preserve"> Начальник отдела:</w:t>
      </w:r>
    </w:p>
    <w:p w:rsidR="00B63A67" w:rsidRDefault="0019069D">
      <w:pPr>
        <w:pStyle w:val="11"/>
        <w:numPr>
          <w:ilvl w:val="0"/>
          <w:numId w:val="5"/>
        </w:numPr>
        <w:shd w:val="clear" w:color="auto" w:fill="auto"/>
        <w:spacing w:line="274" w:lineRule="exact"/>
        <w:ind w:left="40" w:right="20" w:firstLine="580"/>
        <w:jc w:val="both"/>
      </w:pPr>
      <w:r>
        <w:t xml:space="preserve"> Руководит работой отдела на основе единоначалия в соответствии с действующим законодательством и настоящим положением.</w:t>
      </w:r>
    </w:p>
    <w:p w:rsidR="00B63A67" w:rsidRDefault="0019069D">
      <w:pPr>
        <w:pStyle w:val="11"/>
        <w:numPr>
          <w:ilvl w:val="0"/>
          <w:numId w:val="5"/>
        </w:numPr>
        <w:shd w:val="clear" w:color="auto" w:fill="auto"/>
        <w:spacing w:line="274" w:lineRule="exact"/>
        <w:ind w:left="40" w:right="20" w:firstLine="580"/>
        <w:jc w:val="both"/>
      </w:pPr>
      <w:r>
        <w:t xml:space="preserve"> Самостоятельно принимает решения по вопросам, относящимся к компетенции отдела, кроме вопросов, требующих согласования в установленном порядке с другими должностными лицами администрации.</w:t>
      </w:r>
    </w:p>
    <w:p w:rsidR="00B63A67" w:rsidRDefault="0019069D">
      <w:pPr>
        <w:pStyle w:val="11"/>
        <w:numPr>
          <w:ilvl w:val="0"/>
          <w:numId w:val="5"/>
        </w:numPr>
        <w:shd w:val="clear" w:color="auto" w:fill="auto"/>
        <w:spacing w:line="274" w:lineRule="exact"/>
        <w:ind w:left="40" w:right="20" w:firstLine="580"/>
        <w:jc w:val="both"/>
      </w:pPr>
      <w:r>
        <w:t xml:space="preserve"> Несет ответственность за качество и своевременность выполнения задач и функций, возложенных на отдел настоящим Положением.</w:t>
      </w:r>
    </w:p>
    <w:p w:rsidR="00B63A67" w:rsidRDefault="0019069D">
      <w:pPr>
        <w:pStyle w:val="11"/>
        <w:numPr>
          <w:ilvl w:val="0"/>
          <w:numId w:val="5"/>
        </w:numPr>
        <w:shd w:val="clear" w:color="auto" w:fill="auto"/>
        <w:spacing w:line="274" w:lineRule="exact"/>
        <w:ind w:left="40" w:right="20" w:firstLine="580"/>
        <w:jc w:val="both"/>
      </w:pPr>
      <w:r>
        <w:t xml:space="preserve"> Определяет должностные обязанности, утверждает должностные инструкции работников отдела. Определяет порядок замещения работников на период отпусков, командировок, болезни. В случае необходимости по своему распоряжению осуществляет перевод работника на другой участок внутри отдела без его согласия в установленном порядке.</w:t>
      </w:r>
    </w:p>
    <w:p w:rsidR="00B63A67" w:rsidRDefault="0019069D">
      <w:pPr>
        <w:pStyle w:val="11"/>
        <w:numPr>
          <w:ilvl w:val="0"/>
          <w:numId w:val="5"/>
        </w:numPr>
        <w:shd w:val="clear" w:color="auto" w:fill="auto"/>
        <w:spacing w:line="274" w:lineRule="exact"/>
        <w:ind w:left="40" w:right="20" w:firstLine="580"/>
        <w:jc w:val="both"/>
      </w:pPr>
      <w:r>
        <w:t xml:space="preserve"> Вносит предложения о назначении, поощрении, вынесения взысканий и увольнении работников отдела.</w:t>
      </w:r>
    </w:p>
    <w:p w:rsidR="00B63A67" w:rsidRDefault="0019069D">
      <w:pPr>
        <w:pStyle w:val="11"/>
        <w:numPr>
          <w:ilvl w:val="0"/>
          <w:numId w:val="5"/>
        </w:numPr>
        <w:shd w:val="clear" w:color="auto" w:fill="auto"/>
        <w:spacing w:line="274" w:lineRule="exact"/>
        <w:ind w:left="40" w:firstLine="580"/>
        <w:jc w:val="both"/>
      </w:pPr>
      <w:r>
        <w:t xml:space="preserve"> Создает условия для повышения квалификации работников отдела.</w:t>
      </w:r>
    </w:p>
    <w:p w:rsidR="00B63A67" w:rsidRDefault="0019069D">
      <w:pPr>
        <w:pStyle w:val="11"/>
        <w:numPr>
          <w:ilvl w:val="0"/>
          <w:numId w:val="5"/>
        </w:numPr>
        <w:shd w:val="clear" w:color="auto" w:fill="auto"/>
        <w:spacing w:line="274" w:lineRule="exact"/>
        <w:ind w:left="40" w:right="20" w:firstLine="580"/>
        <w:jc w:val="both"/>
      </w:pPr>
      <w:r>
        <w:t xml:space="preserve"> Вносит на рассмотрение главы администрации предложения по вопросам оптимизации организации работы отдела.</w:t>
      </w:r>
    </w:p>
    <w:p w:rsidR="00B63A67" w:rsidRDefault="0019069D">
      <w:pPr>
        <w:pStyle w:val="11"/>
        <w:numPr>
          <w:ilvl w:val="0"/>
          <w:numId w:val="5"/>
        </w:numPr>
        <w:shd w:val="clear" w:color="auto" w:fill="auto"/>
        <w:spacing w:after="283" w:line="274" w:lineRule="exact"/>
        <w:ind w:left="40" w:right="20" w:firstLine="580"/>
        <w:jc w:val="both"/>
      </w:pPr>
      <w:r>
        <w:t xml:space="preserve"> Организует взаимодействие с другими подразделениями администрации, по вопросам, относящимся к компетенции отдела.</w:t>
      </w:r>
    </w:p>
    <w:p w:rsidR="00B63A67" w:rsidRDefault="0019069D">
      <w:pPr>
        <w:pStyle w:val="32"/>
        <w:keepNext/>
        <w:keepLines/>
        <w:shd w:val="clear" w:color="auto" w:fill="auto"/>
        <w:spacing w:before="0" w:after="156" w:line="220" w:lineRule="exact"/>
      </w:pPr>
      <w:bookmarkStart w:id="10" w:name="bookmark9"/>
      <w:r>
        <w:t>8. Порядок прекращения деятельности отдела</w:t>
      </w:r>
      <w:bookmarkEnd w:id="10"/>
    </w:p>
    <w:p w:rsidR="00B63A67" w:rsidRDefault="0019069D">
      <w:pPr>
        <w:pStyle w:val="11"/>
        <w:shd w:val="clear" w:color="auto" w:fill="auto"/>
        <w:spacing w:line="270" w:lineRule="exact"/>
        <w:ind w:left="40" w:right="20" w:firstLine="580"/>
        <w:jc w:val="both"/>
      </w:pPr>
      <w:r>
        <w:t xml:space="preserve">Деятельность отдела прекращается в связи с его ликвидацией или реорганизацией на основании решения совета депутатов </w:t>
      </w:r>
      <w:proofErr w:type="spellStart"/>
      <w:r>
        <w:t>Сланцевского</w:t>
      </w:r>
      <w:proofErr w:type="spellEnd"/>
      <w:r>
        <w:t xml:space="preserve"> муниципального района об изменении структуры администрации.</w:t>
      </w:r>
    </w:p>
    <w:sectPr w:rsidR="00B63A67">
      <w:headerReference w:type="even" r:id="rId8"/>
      <w:type w:val="continuous"/>
      <w:pgSz w:w="11909" w:h="16838"/>
      <w:pgMar w:top="1236" w:right="1078" w:bottom="739" w:left="11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29" w:rsidRDefault="00D66E29">
      <w:r>
        <w:separator/>
      </w:r>
    </w:p>
  </w:endnote>
  <w:endnote w:type="continuationSeparator" w:id="0">
    <w:p w:rsidR="00D66E29" w:rsidRDefault="00D6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29" w:rsidRDefault="00D66E29"/>
  </w:footnote>
  <w:footnote w:type="continuationSeparator" w:id="0">
    <w:p w:rsidR="00D66E29" w:rsidRDefault="00D66E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A67" w:rsidRDefault="00D66E2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65pt;margin-top:35.85pt;width:5.6pt;height:8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63A67" w:rsidRDefault="0019069D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60F5C" w:rsidRPr="00F60F5C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6E9"/>
    <w:multiLevelType w:val="multilevel"/>
    <w:tmpl w:val="DB18D410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B3F54"/>
    <w:multiLevelType w:val="multilevel"/>
    <w:tmpl w:val="8000D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A7986"/>
    <w:multiLevelType w:val="multilevel"/>
    <w:tmpl w:val="95E4ECF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565AC1"/>
    <w:multiLevelType w:val="multilevel"/>
    <w:tmpl w:val="E420258E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661A5E"/>
    <w:multiLevelType w:val="multilevel"/>
    <w:tmpl w:val="81AAE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63A67"/>
    <w:rsid w:val="0019069D"/>
    <w:rsid w:val="003D38D2"/>
    <w:rsid w:val="00B63A67"/>
    <w:rsid w:val="00D66E29"/>
    <w:rsid w:val="00EB7285"/>
    <w:rsid w:val="00F6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w w:val="15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54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w w:val="150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66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8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8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EB7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w w:val="15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54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w w:val="150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66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8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8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EB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Военный стол</dc:creator>
  <cp:lastModifiedBy>Военный стол</cp:lastModifiedBy>
  <cp:revision>3</cp:revision>
  <dcterms:created xsi:type="dcterms:W3CDTF">2018-10-24T09:42:00Z</dcterms:created>
  <dcterms:modified xsi:type="dcterms:W3CDTF">2018-10-24T10:00:00Z</dcterms:modified>
</cp:coreProperties>
</file>