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9" w:rsidRPr="00251F01" w:rsidRDefault="00075079" w:rsidP="00075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6B5" w:rsidRDefault="007026B5" w:rsidP="00075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3583" w:rsidRPr="00251F01" w:rsidRDefault="00075079" w:rsidP="00075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1F01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осуществляетсяв рамках муниципального земельного контроля</w:t>
      </w:r>
    </w:p>
    <w:p w:rsidR="00075079" w:rsidRDefault="00075079" w:rsidP="00075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6B5" w:rsidRPr="00251F01" w:rsidRDefault="007026B5" w:rsidP="000750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4"/>
        <w:gridCol w:w="1712"/>
        <w:gridCol w:w="2602"/>
        <w:gridCol w:w="1949"/>
        <w:gridCol w:w="1657"/>
        <w:gridCol w:w="3130"/>
        <w:gridCol w:w="3579"/>
      </w:tblGrid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2602" w:type="dxa"/>
            <w:vAlign w:val="center"/>
          </w:tcPr>
          <w:p w:rsidR="00075079" w:rsidRPr="00251F01" w:rsidRDefault="00B46952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505" w:type="dxa"/>
            <w:vAlign w:val="center"/>
          </w:tcPr>
          <w:p w:rsidR="00B46952" w:rsidRPr="00B46952" w:rsidRDefault="00B46952" w:rsidP="00B469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</w:t>
            </w:r>
          </w:p>
          <w:p w:rsidR="00075079" w:rsidRPr="00251F01" w:rsidRDefault="00B46952" w:rsidP="00B469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Ссылки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положения нормативных правовых актов, предусматривающих установление административной ответственности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несоблюдение обязательного требования (КоАП РФ)</w:t>
            </w:r>
          </w:p>
        </w:tc>
      </w:tr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</w:t>
            </w:r>
            <w:bookmarkStart w:id="0" w:name="_GoBack"/>
            <w:bookmarkEnd w:id="0"/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 статьи 7; статья 13; пункт 1 статьи 25; пункт 1 статьи 26; пункт 12 статьи 39.20; статья 39.33; статья 39.35; пункты 1, 2 статьи 39.36; пункт 8 статьи 39.50; статья 40; статья 42; пункты 1, 2 статьи 56; подпункт 4 пункта 2 статьи 60; статья 72; статья 76; статья 78; пункты 1, 4, 6 статьи 79; статья 85; пункт 3, 6 статьи 87; статья 88; пункты 1, 2 статьи 89; пункты 1 – 6, пункт 7 статьи 95; пункты 2, 4 статьи 97; пункты 2, 3, 5 статьи 98; пункты 2, 3 статьи 99; пункт 2 статьи 103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7.1,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части 1, 2, 3 статьи 8.8</w:t>
            </w:r>
          </w:p>
        </w:tc>
      </w:tr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vAlign w:val="center"/>
          </w:tcPr>
          <w:p w:rsidR="007026B5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079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026B5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07.07.2003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статьи 2;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пункты 2, 3 статьи 4;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статья 10</w:t>
            </w:r>
          </w:p>
        </w:tc>
        <w:tc>
          <w:tcPr>
            <w:tcW w:w="3579" w:type="dxa"/>
            <w:vAlign w:val="center"/>
          </w:tcPr>
          <w:p w:rsidR="00075079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7.1,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079"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8.8</w:t>
            </w:r>
          </w:p>
        </w:tc>
      </w:tr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2" w:type="dxa"/>
            <w:vAlign w:val="center"/>
          </w:tcPr>
          <w:p w:rsidR="007026B5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079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026B5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обороте земель сельскохозяйственного назначения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24.07.2002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762A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3статьи 1;</w:t>
            </w: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статья 6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2, 2.1 статьи 8.8</w:t>
            </w:r>
          </w:p>
        </w:tc>
      </w:tr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vAlign w:val="center"/>
          </w:tcPr>
          <w:p w:rsidR="007026B5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079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026B5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30.11.1994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357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</w:t>
            </w:r>
          </w:p>
        </w:tc>
      </w:tr>
      <w:tr w:rsidR="00251F01" w:rsidRPr="00251F01" w:rsidTr="007026B5">
        <w:tc>
          <w:tcPr>
            <w:tcW w:w="664" w:type="dxa"/>
            <w:vAlign w:val="center"/>
          </w:tcPr>
          <w:p w:rsidR="00075079" w:rsidRPr="00251F01" w:rsidRDefault="007026B5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602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949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505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217-ФЗ</w:t>
            </w:r>
          </w:p>
        </w:tc>
        <w:tc>
          <w:tcPr>
            <w:tcW w:w="3130" w:type="dxa"/>
            <w:vAlign w:val="center"/>
          </w:tcPr>
          <w:p w:rsidR="00075079" w:rsidRPr="00251F01" w:rsidRDefault="00075079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  <w:tc>
          <w:tcPr>
            <w:tcW w:w="3579" w:type="dxa"/>
            <w:vAlign w:val="center"/>
          </w:tcPr>
          <w:p w:rsidR="00075079" w:rsidRPr="00251F01" w:rsidRDefault="00251F01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1">
              <w:rPr>
                <w:rFonts w:ascii="Times New Roman" w:hAnsi="Times New Roman" w:cs="Times New Roman"/>
                <w:sz w:val="24"/>
                <w:szCs w:val="24"/>
              </w:rPr>
              <w:t>статья 7.1,</w:t>
            </w:r>
            <w:r w:rsidRPr="00251F01">
              <w:rPr>
                <w:rFonts w:ascii="Times New Roman" w:hAnsi="Times New Roman" w:cs="Times New Roman"/>
                <w:sz w:val="24"/>
                <w:szCs w:val="24"/>
              </w:rPr>
              <w:br/>
              <w:t>части 1, 2, 3 статьи 8.8 </w:t>
            </w:r>
          </w:p>
        </w:tc>
      </w:tr>
      <w:tr w:rsidR="009F3C3F" w:rsidRPr="00251F01" w:rsidTr="007026B5">
        <w:tc>
          <w:tcPr>
            <w:tcW w:w="664" w:type="dxa"/>
            <w:vAlign w:val="center"/>
          </w:tcPr>
          <w:p w:rsidR="009F3C3F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3F" w:rsidRPr="00251F01" w:rsidTr="007026B5">
        <w:tc>
          <w:tcPr>
            <w:tcW w:w="664" w:type="dxa"/>
            <w:vAlign w:val="center"/>
          </w:tcPr>
          <w:p w:rsidR="009F3C3F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9F3C3F" w:rsidRPr="00251F01" w:rsidRDefault="009F3C3F" w:rsidP="00075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079" w:rsidRPr="00251F01" w:rsidRDefault="00075079" w:rsidP="000750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75079" w:rsidRPr="00251F01" w:rsidSect="00075079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DC337F"/>
    <w:rsid w:val="00075079"/>
    <w:rsid w:val="00224C09"/>
    <w:rsid w:val="00251F01"/>
    <w:rsid w:val="00672041"/>
    <w:rsid w:val="007026B5"/>
    <w:rsid w:val="00762AB4"/>
    <w:rsid w:val="009F3C3F"/>
    <w:rsid w:val="00B46952"/>
    <w:rsid w:val="00D23583"/>
    <w:rsid w:val="00DC337F"/>
    <w:rsid w:val="00E5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C09"/>
    <w:rPr>
      <w:color w:val="0000FF"/>
      <w:u w:val="single"/>
    </w:rPr>
  </w:style>
  <w:style w:type="paragraph" w:styleId="a4">
    <w:name w:val="No Spacing"/>
    <w:uiPriority w:val="1"/>
    <w:qFormat/>
    <w:rsid w:val="00224C09"/>
    <w:pPr>
      <w:spacing w:after="0" w:line="240" w:lineRule="auto"/>
    </w:pPr>
  </w:style>
  <w:style w:type="table" w:styleId="a5">
    <w:name w:val="Table Grid"/>
    <w:basedOn w:val="a1"/>
    <w:uiPriority w:val="59"/>
    <w:rsid w:val="0007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C09"/>
    <w:rPr>
      <w:color w:val="0000FF"/>
      <w:u w:val="single"/>
    </w:rPr>
  </w:style>
  <w:style w:type="paragraph" w:styleId="a4">
    <w:name w:val="No Spacing"/>
    <w:uiPriority w:val="1"/>
    <w:qFormat/>
    <w:rsid w:val="00224C09"/>
    <w:pPr>
      <w:spacing w:after="0" w:line="240" w:lineRule="auto"/>
    </w:pPr>
  </w:style>
  <w:style w:type="table" w:styleId="a5">
    <w:name w:val="Table Grid"/>
    <w:basedOn w:val="a1"/>
    <w:uiPriority w:val="59"/>
    <w:rsid w:val="0007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 Дмитрий Витальевич</dc:creator>
  <cp:keywords/>
  <dc:description/>
  <cp:lastModifiedBy>kumi02</cp:lastModifiedBy>
  <cp:revision>5</cp:revision>
  <dcterms:created xsi:type="dcterms:W3CDTF">2022-10-20T12:58:00Z</dcterms:created>
  <dcterms:modified xsi:type="dcterms:W3CDTF">2023-12-14T08:02:00Z</dcterms:modified>
</cp:coreProperties>
</file>