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B" w:rsidRDefault="001E7542" w:rsidP="00971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542">
        <w:rPr>
          <w:rFonts w:ascii="Times New Roman" w:hAnsi="Times New Roman" w:cs="Times New Roman"/>
          <w:sz w:val="28"/>
          <w:szCs w:val="28"/>
        </w:rPr>
        <w:t xml:space="preserve">Глава города Сланцы Руслан Шотт </w:t>
      </w:r>
      <w:proofErr w:type="gramStart"/>
      <w:r w:rsidRPr="001E7542">
        <w:rPr>
          <w:rFonts w:ascii="Times New Roman" w:hAnsi="Times New Roman" w:cs="Times New Roman"/>
          <w:sz w:val="28"/>
          <w:szCs w:val="28"/>
        </w:rPr>
        <w:t>отчитался об итогах</w:t>
      </w:r>
      <w:proofErr w:type="gramEnd"/>
      <w:r w:rsidRPr="001E7542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за 2020 год</w:t>
      </w:r>
    </w:p>
    <w:p w:rsidR="001E7542" w:rsidRDefault="001E7542" w:rsidP="00971B0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E7542">
        <w:rPr>
          <w:rFonts w:ascii="Times New Roman" w:hAnsi="Times New Roman" w:cs="Times New Roman"/>
          <w:sz w:val="28"/>
          <w:szCs w:val="28"/>
        </w:rPr>
        <w:t xml:space="preserve">25 февраля состоялось </w:t>
      </w:r>
      <w:r w:rsidRPr="001E7542">
        <w:rPr>
          <w:rFonts w:ascii="Times New Roman" w:hAnsi="Times New Roman" w:cs="Times New Roman"/>
          <w:bCs/>
          <w:sz w:val="28"/>
          <w:szCs w:val="28"/>
        </w:rPr>
        <w:t xml:space="preserve">внеочередное заседание совета депутатов Сланцевского городского поселения.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присутствовали </w:t>
      </w:r>
      <w:r w:rsidR="00447374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председателя Комитета по жилищно-коммунальному хозяйству Ленинградской области Екатерина Кайянен, </w:t>
      </w:r>
      <w:r w:rsidR="00447374" w:rsidRPr="00447374">
        <w:rPr>
          <w:rFonts w:ascii="Times New Roman" w:hAnsi="Times New Roman" w:cs="Times New Roman"/>
          <w:sz w:val="28"/>
          <w:szCs w:val="28"/>
        </w:rPr>
        <w:t>член Избирательной комиссии Ленинградской области на постоянной</w:t>
      </w:r>
      <w:r w:rsidR="00447374">
        <w:rPr>
          <w:rFonts w:ascii="Times New Roman" w:hAnsi="Times New Roman" w:cs="Times New Roman"/>
          <w:sz w:val="28"/>
          <w:szCs w:val="28"/>
        </w:rPr>
        <w:t xml:space="preserve"> </w:t>
      </w:r>
      <w:r w:rsidR="00447374" w:rsidRPr="00447374">
        <w:rPr>
          <w:rFonts w:ascii="Times New Roman" w:hAnsi="Times New Roman" w:cs="Times New Roman"/>
          <w:sz w:val="28"/>
          <w:szCs w:val="28"/>
        </w:rPr>
        <w:t>(штатной) основе Вячеслав Баев</w:t>
      </w:r>
      <w:r w:rsidR="00787D0F">
        <w:rPr>
          <w:rFonts w:ascii="Times New Roman" w:hAnsi="Times New Roman" w:cs="Times New Roman"/>
          <w:sz w:val="28"/>
          <w:szCs w:val="28"/>
        </w:rPr>
        <w:t>, глава админ</w:t>
      </w:r>
      <w:r w:rsidR="00447374">
        <w:rPr>
          <w:rFonts w:ascii="Times New Roman" w:hAnsi="Times New Roman" w:cs="Times New Roman"/>
          <w:sz w:val="28"/>
          <w:szCs w:val="28"/>
        </w:rPr>
        <w:t>и</w:t>
      </w:r>
      <w:r w:rsidR="00787D0F">
        <w:rPr>
          <w:rFonts w:ascii="Times New Roman" w:hAnsi="Times New Roman" w:cs="Times New Roman"/>
          <w:sz w:val="28"/>
          <w:szCs w:val="28"/>
        </w:rPr>
        <w:t>с</w:t>
      </w:r>
      <w:r w:rsidR="00447374">
        <w:rPr>
          <w:rFonts w:ascii="Times New Roman" w:hAnsi="Times New Roman" w:cs="Times New Roman"/>
          <w:sz w:val="28"/>
          <w:szCs w:val="28"/>
        </w:rPr>
        <w:t>трации Сланцевского района Марина Чистова, руководитель приемной Губернатора Ленинградской области А.Ю.Дрозденко в Сланцевском районе Алла Блохина.</w:t>
      </w:r>
    </w:p>
    <w:p w:rsidR="00D2174C" w:rsidRPr="00447374" w:rsidRDefault="00D2174C" w:rsidP="00971B0A">
      <w:pPr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открыла церемония награждения членов участковых избирательных комиссии Сланцевского района</w:t>
      </w:r>
      <w:r w:rsidR="004524A5">
        <w:rPr>
          <w:rFonts w:ascii="Times New Roman" w:hAnsi="Times New Roman" w:cs="Times New Roman"/>
          <w:sz w:val="28"/>
          <w:szCs w:val="28"/>
        </w:rPr>
        <w:t xml:space="preserve"> и участников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452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A5" w:rsidRPr="00447374">
        <w:rPr>
          <w:rFonts w:ascii="Times New Roman" w:hAnsi="Times New Roman" w:cs="Times New Roman"/>
          <w:sz w:val="28"/>
          <w:szCs w:val="28"/>
        </w:rPr>
        <w:t>член Избирательной комиссии Ленинградской области на постоянной</w:t>
      </w:r>
      <w:r w:rsidR="004524A5">
        <w:rPr>
          <w:rFonts w:ascii="Times New Roman" w:hAnsi="Times New Roman" w:cs="Times New Roman"/>
          <w:sz w:val="28"/>
          <w:szCs w:val="28"/>
        </w:rPr>
        <w:t xml:space="preserve"> </w:t>
      </w:r>
      <w:r w:rsidR="004524A5" w:rsidRPr="00447374">
        <w:rPr>
          <w:rFonts w:ascii="Times New Roman" w:hAnsi="Times New Roman" w:cs="Times New Roman"/>
          <w:sz w:val="28"/>
          <w:szCs w:val="28"/>
        </w:rPr>
        <w:t xml:space="preserve">(штатной) основе </w:t>
      </w:r>
      <w:r>
        <w:rPr>
          <w:rFonts w:ascii="Times New Roman" w:hAnsi="Times New Roman" w:cs="Times New Roman"/>
          <w:sz w:val="28"/>
          <w:szCs w:val="28"/>
        </w:rPr>
        <w:t>Вячеслав Баев</w:t>
      </w:r>
      <w:r w:rsidR="004524A5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1D7CD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Сланцевского муниципального района </w:t>
      </w:r>
      <w:r w:rsidR="004524A5">
        <w:rPr>
          <w:rFonts w:ascii="Times New Roman" w:hAnsi="Times New Roman" w:cs="Times New Roman"/>
          <w:sz w:val="28"/>
          <w:szCs w:val="28"/>
        </w:rPr>
        <w:t>Галина Семенова</w:t>
      </w:r>
      <w:r w:rsidR="001D7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452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361">
        <w:rPr>
          <w:rFonts w:ascii="Times New Roman" w:hAnsi="Times New Roman" w:cs="Times New Roman"/>
          <w:sz w:val="28"/>
          <w:szCs w:val="28"/>
        </w:rPr>
        <w:t>поблагода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452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УИК за работу и вручил</w:t>
      </w:r>
      <w:r w:rsidR="004524A5">
        <w:rPr>
          <w:rFonts w:ascii="Times New Roman" w:hAnsi="Times New Roman" w:cs="Times New Roman"/>
          <w:sz w:val="28"/>
          <w:szCs w:val="28"/>
        </w:rPr>
        <w:t>и  Почетные г</w:t>
      </w:r>
      <w:r w:rsidR="00525361">
        <w:rPr>
          <w:rFonts w:ascii="Times New Roman" w:hAnsi="Times New Roman" w:cs="Times New Roman"/>
          <w:sz w:val="28"/>
          <w:szCs w:val="28"/>
        </w:rPr>
        <w:t>рамоты Ц</w:t>
      </w:r>
      <w:r w:rsidR="00A43D18">
        <w:rPr>
          <w:rFonts w:ascii="Times New Roman" w:hAnsi="Times New Roman" w:cs="Times New Roman"/>
          <w:sz w:val="28"/>
          <w:szCs w:val="28"/>
        </w:rPr>
        <w:t xml:space="preserve">ентральной избирательной комиссии РФ, </w:t>
      </w:r>
      <w:r w:rsidR="00525361">
        <w:rPr>
          <w:rFonts w:ascii="Times New Roman" w:hAnsi="Times New Roman" w:cs="Times New Roman"/>
          <w:sz w:val="28"/>
          <w:szCs w:val="28"/>
        </w:rPr>
        <w:t xml:space="preserve"> </w:t>
      </w:r>
      <w:r w:rsidR="004524A5">
        <w:rPr>
          <w:rFonts w:ascii="Times New Roman" w:hAnsi="Times New Roman" w:cs="Times New Roman"/>
          <w:sz w:val="28"/>
          <w:szCs w:val="28"/>
        </w:rPr>
        <w:t>Грамоты и Б</w:t>
      </w:r>
      <w:r w:rsidR="00A43D18">
        <w:rPr>
          <w:rFonts w:ascii="Times New Roman" w:hAnsi="Times New Roman" w:cs="Times New Roman"/>
          <w:sz w:val="28"/>
          <w:szCs w:val="28"/>
        </w:rPr>
        <w:t>лагодарности Избирательной комиссии Ленинградской области.</w:t>
      </w:r>
      <w:proofErr w:type="gramEnd"/>
    </w:p>
    <w:p w:rsidR="001E7542" w:rsidRDefault="001E7542" w:rsidP="00971B0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E7542">
        <w:rPr>
          <w:rFonts w:ascii="Times New Roman" w:hAnsi="Times New Roman" w:cs="Times New Roman"/>
          <w:bCs/>
          <w:sz w:val="28"/>
          <w:szCs w:val="28"/>
        </w:rPr>
        <w:t>Ключевым вопрос</w:t>
      </w:r>
      <w:r>
        <w:rPr>
          <w:rFonts w:ascii="Times New Roman" w:hAnsi="Times New Roman" w:cs="Times New Roman"/>
          <w:bCs/>
          <w:sz w:val="28"/>
          <w:szCs w:val="28"/>
        </w:rPr>
        <w:t>ом, рассмотренным</w:t>
      </w:r>
      <w:r w:rsidRPr="001E7542">
        <w:rPr>
          <w:rFonts w:ascii="Times New Roman" w:hAnsi="Times New Roman" w:cs="Times New Roman"/>
          <w:bCs/>
          <w:sz w:val="28"/>
          <w:szCs w:val="28"/>
        </w:rPr>
        <w:t xml:space="preserve"> на заседании, </w:t>
      </w:r>
      <w:r>
        <w:rPr>
          <w:rFonts w:ascii="Times New Roman" w:hAnsi="Times New Roman" w:cs="Times New Roman"/>
          <w:bCs/>
          <w:sz w:val="28"/>
          <w:szCs w:val="28"/>
        </w:rPr>
        <w:t>стал</w:t>
      </w:r>
      <w:r w:rsidRPr="001E7542">
        <w:rPr>
          <w:rFonts w:ascii="Times New Roman" w:hAnsi="Times New Roman" w:cs="Times New Roman"/>
          <w:bCs/>
          <w:sz w:val="28"/>
          <w:szCs w:val="28"/>
        </w:rPr>
        <w:t xml:space="preserve"> отчет </w:t>
      </w:r>
      <w:r w:rsidRPr="001E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главы муниципального образования Сланцевское городское поселение о работе в 2020 году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Руслан Шотт рассказал о работе совета депутатов в соответствии с наделенными полномочиями по </w:t>
      </w:r>
      <w:r>
        <w:rPr>
          <w:rFonts w:ascii="Times New Roman" w:hAnsi="Times New Roman" w:cs="Times New Roman"/>
          <w:sz w:val="28"/>
          <w:szCs w:val="28"/>
        </w:rPr>
        <w:t>исполнению бюджета города,  обеспечению бесперебойной работы учреждений культуры,  благоустройству территорий, развитию инфраструктуры, взаимодействию с предприятиями и организациями всех форм собственности с целью укрепления и развития экономики городского поселения.</w:t>
      </w:r>
    </w:p>
    <w:p w:rsidR="00342B26" w:rsidRDefault="00392A9B" w:rsidP="00971B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Как отметил глава города, </w:t>
      </w:r>
      <w:r>
        <w:rPr>
          <w:rFonts w:ascii="Times New Roman" w:hAnsi="Times New Roman" w:cs="Times New Roman"/>
          <w:sz w:val="28"/>
          <w:szCs w:val="28"/>
        </w:rPr>
        <w:t>коронавирусная инфекция и связанные с ней ограничения,  косну</w:t>
      </w:r>
      <w:r w:rsidR="00FA7D1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всех сфер деятельности</w:t>
      </w:r>
      <w:r w:rsidR="00FA7D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стали настоящей проверкой на прочность. Но, несмотря на все сложности, совет депутатов продуктивно и конструктивно работал и принимал решения</w:t>
      </w:r>
      <w:r w:rsidR="00FA7D1B">
        <w:rPr>
          <w:rFonts w:ascii="Times New Roman" w:hAnsi="Times New Roman" w:cs="Times New Roman"/>
          <w:sz w:val="28"/>
          <w:szCs w:val="28"/>
        </w:rPr>
        <w:t>:</w:t>
      </w:r>
      <w:r w:rsidR="00342B26">
        <w:rPr>
          <w:rFonts w:ascii="Times New Roman" w:hAnsi="Times New Roman" w:cs="Times New Roman"/>
          <w:sz w:val="28"/>
          <w:szCs w:val="28"/>
        </w:rPr>
        <w:t xml:space="preserve"> был своевременно принят бюджет, велся </w:t>
      </w:r>
      <w:proofErr w:type="gramStart"/>
      <w:r w:rsidR="00342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B26">
        <w:rPr>
          <w:rFonts w:ascii="Times New Roman" w:hAnsi="Times New Roman" w:cs="Times New Roman"/>
          <w:sz w:val="28"/>
          <w:szCs w:val="28"/>
        </w:rPr>
        <w:t xml:space="preserve"> его исполнением,  в</w:t>
      </w:r>
      <w:r w:rsidR="00086B11">
        <w:rPr>
          <w:rFonts w:ascii="Times New Roman" w:hAnsi="Times New Roman" w:cs="Times New Roman"/>
          <w:sz w:val="28"/>
          <w:szCs w:val="28"/>
        </w:rPr>
        <w:t>носились изменения в У</w:t>
      </w:r>
      <w:r w:rsidR="00342B26">
        <w:rPr>
          <w:rFonts w:ascii="Times New Roman" w:hAnsi="Times New Roman" w:cs="Times New Roman"/>
          <w:sz w:val="28"/>
          <w:szCs w:val="28"/>
        </w:rPr>
        <w:t>став поселения, принимались решения в части местных налогов.</w:t>
      </w:r>
    </w:p>
    <w:p w:rsidR="0035582C" w:rsidRDefault="007866E5" w:rsidP="00971B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Руслан Шотт остановился на </w:t>
      </w:r>
      <w:r w:rsidR="00FA7D1B">
        <w:rPr>
          <w:rFonts w:ascii="Times New Roman" w:hAnsi="Times New Roman" w:cs="Times New Roman"/>
          <w:sz w:val="28"/>
          <w:szCs w:val="28"/>
        </w:rPr>
        <w:t>проводимой работе</w:t>
      </w:r>
      <w:r>
        <w:rPr>
          <w:rFonts w:ascii="Times New Roman" w:hAnsi="Times New Roman" w:cs="Times New Roman"/>
          <w:sz w:val="28"/>
          <w:szCs w:val="28"/>
        </w:rPr>
        <w:t xml:space="preserve"> с поступающими обращениями граждан.</w:t>
      </w:r>
      <w:r w:rsidR="00FA7D1B">
        <w:rPr>
          <w:rFonts w:ascii="Times New Roman" w:hAnsi="Times New Roman" w:cs="Times New Roman"/>
          <w:sz w:val="28"/>
          <w:szCs w:val="28"/>
        </w:rPr>
        <w:t xml:space="preserve"> Так, депутатами были рассмотрены </w:t>
      </w:r>
      <w:r w:rsidR="006C667D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FA7D1B">
        <w:rPr>
          <w:rFonts w:ascii="Times New Roman" w:hAnsi="Times New Roman" w:cs="Times New Roman"/>
          <w:sz w:val="28"/>
          <w:szCs w:val="28"/>
        </w:rPr>
        <w:t>обращения</w:t>
      </w:r>
      <w:r w:rsidR="006C667D">
        <w:rPr>
          <w:rFonts w:ascii="Times New Roman" w:hAnsi="Times New Roman" w:cs="Times New Roman"/>
          <w:sz w:val="28"/>
          <w:szCs w:val="28"/>
        </w:rPr>
        <w:t xml:space="preserve">, касающиеся технического обслуживания и ремонта внутридомового и внутриквартирного газового оборудования и установленного размера платы за эту услугу, а также организации междугородних пассажирских перевозок по маршрутам «Сланцы – Кингисепп» и «Сланцы – Санкт-Петербург». </w:t>
      </w:r>
    </w:p>
    <w:p w:rsidR="006C667D" w:rsidRDefault="00555052" w:rsidP="00971B0A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6C667D">
        <w:rPr>
          <w:rFonts w:ascii="Times New Roman" w:hAnsi="Times New Roman" w:cs="Times New Roman"/>
          <w:sz w:val="28"/>
          <w:szCs w:val="28"/>
        </w:rPr>
        <w:t xml:space="preserve">  по инициативе депутатского корпуса были </w:t>
      </w:r>
      <w:r w:rsidR="00867D70">
        <w:rPr>
          <w:rFonts w:ascii="Times New Roman" w:hAnsi="Times New Roman" w:cs="Times New Roman"/>
          <w:sz w:val="28"/>
          <w:szCs w:val="28"/>
        </w:rPr>
        <w:t>начаты</w:t>
      </w:r>
      <w:r w:rsidR="006C667D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35582C">
        <w:rPr>
          <w:rFonts w:ascii="Times New Roman" w:hAnsi="Times New Roman" w:cs="Times New Roman"/>
          <w:sz w:val="28"/>
          <w:szCs w:val="28"/>
        </w:rPr>
        <w:t xml:space="preserve"> восстановлению системы </w:t>
      </w:r>
      <w:r w:rsidR="006C667D">
        <w:rPr>
          <w:rFonts w:ascii="Times New Roman" w:hAnsi="Times New Roman" w:cs="Times New Roman"/>
          <w:sz w:val="28"/>
          <w:szCs w:val="28"/>
          <w:lang w:eastAsia="ru-RU"/>
        </w:rPr>
        <w:t>ливневой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канализации в микрорайне Лучки.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целом,  в отчетном году в Лучках </w:t>
      </w:r>
      <w:r w:rsidR="00971B0A">
        <w:rPr>
          <w:rFonts w:ascii="Times New Roman" w:hAnsi="Times New Roman" w:cs="Times New Roman"/>
          <w:sz w:val="28"/>
          <w:szCs w:val="28"/>
          <w:lang w:eastAsia="ru-RU"/>
        </w:rPr>
        <w:t>было реализован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несколько крупных проектов благоустройства.</w:t>
      </w:r>
      <w:r w:rsidR="006C6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67D">
        <w:rPr>
          <w:rFonts w:ascii="Times New Roman" w:hAnsi="Times New Roman" w:cs="Times New Roman"/>
          <w:sz w:val="28"/>
          <w:szCs w:val="28"/>
        </w:rPr>
        <w:t>Благодаря финансовой поддержк</w:t>
      </w:r>
      <w:r w:rsidR="0035582C">
        <w:rPr>
          <w:rFonts w:ascii="Times New Roman" w:hAnsi="Times New Roman" w:cs="Times New Roman"/>
          <w:sz w:val="28"/>
          <w:szCs w:val="28"/>
        </w:rPr>
        <w:t>е</w:t>
      </w:r>
      <w:r w:rsidR="006C667D"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 и местного софинансирования, в рамках государственной программы «Развитие физической культуры и спорта в Ленинградской области» </w:t>
      </w:r>
      <w:r w:rsidR="0035582C">
        <w:rPr>
          <w:rFonts w:ascii="Times New Roman" w:hAnsi="Times New Roman" w:cs="Times New Roman"/>
          <w:sz w:val="28"/>
          <w:szCs w:val="28"/>
        </w:rPr>
        <w:t xml:space="preserve">были </w:t>
      </w:r>
      <w:r w:rsidR="006C667D">
        <w:rPr>
          <w:rFonts w:ascii="Times New Roman" w:hAnsi="Times New Roman" w:cs="Times New Roman"/>
          <w:sz w:val="28"/>
          <w:szCs w:val="28"/>
        </w:rPr>
        <w:t xml:space="preserve">начаты работы по капитальному ремонту стадиона «Химик». Рядом со стадионом благоустроена </w:t>
      </w:r>
      <w:r w:rsidR="0035582C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6C667D">
        <w:rPr>
          <w:rFonts w:ascii="Times New Roman" w:hAnsi="Times New Roman" w:cs="Times New Roman"/>
          <w:sz w:val="28"/>
          <w:szCs w:val="28"/>
        </w:rPr>
        <w:t xml:space="preserve">парковая зона,  </w:t>
      </w:r>
      <w:r w:rsidR="0035582C">
        <w:rPr>
          <w:rFonts w:ascii="Times New Roman" w:hAnsi="Times New Roman" w:cs="Times New Roman"/>
          <w:sz w:val="28"/>
          <w:szCs w:val="28"/>
        </w:rPr>
        <w:t>ставшая популярной</w:t>
      </w:r>
      <w:r w:rsidR="006C667D">
        <w:rPr>
          <w:rFonts w:ascii="Times New Roman" w:hAnsi="Times New Roman" w:cs="Times New Roman"/>
          <w:sz w:val="28"/>
          <w:szCs w:val="28"/>
        </w:rPr>
        <w:t xml:space="preserve"> у жителей микрорайона.</w:t>
      </w:r>
    </w:p>
    <w:p w:rsidR="006C667D" w:rsidRDefault="006C667D" w:rsidP="00971B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комфортной городской среды» </w:t>
      </w:r>
      <w:r w:rsidR="0035582C">
        <w:rPr>
          <w:rFonts w:ascii="Times New Roman" w:hAnsi="Times New Roman" w:cs="Times New Roman"/>
          <w:sz w:val="28"/>
          <w:szCs w:val="28"/>
        </w:rPr>
        <w:t xml:space="preserve">в Лучках </w:t>
      </w:r>
      <w:r>
        <w:rPr>
          <w:rFonts w:ascii="Times New Roman" w:hAnsi="Times New Roman" w:cs="Times New Roman"/>
          <w:sz w:val="28"/>
          <w:szCs w:val="28"/>
        </w:rPr>
        <w:t>благоустроено общественное пространство возле здания ЗАГС</w:t>
      </w:r>
      <w:r w:rsidR="005550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дворовая </w:t>
      </w:r>
      <w:r w:rsidR="0035582C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Маяковского, д.2 — ул. Дзержинского, д. 23.</w:t>
      </w:r>
    </w:p>
    <w:p w:rsidR="00555052" w:rsidRDefault="0035582C" w:rsidP="00971B0A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="00555052">
        <w:rPr>
          <w:rFonts w:ascii="Times New Roman" w:hAnsi="Times New Roman" w:cs="Times New Roman"/>
          <w:sz w:val="28"/>
          <w:szCs w:val="28"/>
        </w:rPr>
        <w:t>а счет средств местного бюджета и субсидий из бюджета Ленинградской области проведены мероприятия по замене ряда участков тепломагистрали. Значительное финансирование направлено на ремонт городских дорог.</w:t>
      </w:r>
    </w:p>
    <w:p w:rsidR="005D4C37" w:rsidRDefault="00867D70" w:rsidP="00971B0A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части города также проведены большие работы по благоустройству.</w:t>
      </w:r>
      <w:r w:rsidR="0055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 новые игровые  площад</w:t>
      </w:r>
      <w:r w:rsidR="00555052">
        <w:rPr>
          <w:rFonts w:ascii="Times New Roman" w:hAnsi="Times New Roman" w:cs="Times New Roman"/>
          <w:sz w:val="28"/>
          <w:szCs w:val="28"/>
        </w:rPr>
        <w:t>ки в районе Больничного городка</w:t>
      </w:r>
      <w:r>
        <w:rPr>
          <w:rFonts w:ascii="Times New Roman" w:hAnsi="Times New Roman" w:cs="Times New Roman"/>
          <w:sz w:val="28"/>
          <w:szCs w:val="28"/>
        </w:rPr>
        <w:t xml:space="preserve">  и по адресу: ул. Кирова, д. 24 — ул. Ленина, д.11. </w:t>
      </w:r>
      <w:r w:rsidR="0035582C">
        <w:rPr>
          <w:rFonts w:ascii="Times New Roman" w:hAnsi="Times New Roman" w:cs="Times New Roman"/>
          <w:sz w:val="28"/>
          <w:szCs w:val="28"/>
        </w:rPr>
        <w:t>Введен в эксплуатацию 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</w:t>
      </w:r>
      <w:r w:rsidR="0035582C">
        <w:rPr>
          <w:rFonts w:ascii="Times New Roman" w:hAnsi="Times New Roman" w:cs="Times New Roman"/>
          <w:sz w:val="28"/>
          <w:szCs w:val="28"/>
        </w:rPr>
        <w:t>ый комплекс по ул. Грибоедова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C37">
        <w:rPr>
          <w:rFonts w:ascii="Times New Roman" w:hAnsi="Times New Roman" w:cs="Times New Roman"/>
          <w:sz w:val="28"/>
          <w:szCs w:val="28"/>
        </w:rPr>
        <w:t xml:space="preserve">В юбилейный год </w:t>
      </w:r>
      <w:r w:rsidR="0035582C">
        <w:rPr>
          <w:rFonts w:ascii="Times New Roman" w:hAnsi="Times New Roman" w:cs="Times New Roman"/>
          <w:sz w:val="28"/>
          <w:szCs w:val="28"/>
        </w:rPr>
        <w:t>Победы завершено</w:t>
      </w:r>
      <w:r w:rsidR="005D4C37">
        <w:rPr>
          <w:rFonts w:ascii="Times New Roman" w:hAnsi="Times New Roman" w:cs="Times New Roman"/>
          <w:sz w:val="28"/>
          <w:szCs w:val="28"/>
        </w:rPr>
        <w:t xml:space="preserve"> обновление воинского мемориала «Северная окраина» и благоустройство прилегающей территории. </w:t>
      </w:r>
    </w:p>
    <w:p w:rsidR="00795492" w:rsidRDefault="00BD0B07" w:rsidP="00971B0A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Руслан Шотт затронул и достаточно острый вопрос газификации </w:t>
      </w:r>
      <w:r w:rsidR="00867D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городского </w:t>
      </w:r>
      <w:r w:rsidR="00867D70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795492">
        <w:rPr>
          <w:rFonts w:ascii="Times New Roman" w:hAnsi="Times New Roman" w:cs="Times New Roman"/>
          <w:sz w:val="28"/>
          <w:szCs w:val="28"/>
        </w:rPr>
        <w:t>Он сообщил, что п</w:t>
      </w:r>
      <w:r w:rsidR="00867D70">
        <w:rPr>
          <w:rFonts w:ascii="Times New Roman" w:hAnsi="Times New Roman" w:cs="Times New Roman"/>
          <w:sz w:val="28"/>
          <w:szCs w:val="28"/>
        </w:rPr>
        <w:t xml:space="preserve">о </w:t>
      </w:r>
      <w:r w:rsidR="00795492">
        <w:rPr>
          <w:rFonts w:ascii="Times New Roman" w:hAnsi="Times New Roman" w:cs="Times New Roman"/>
          <w:sz w:val="28"/>
          <w:szCs w:val="28"/>
        </w:rPr>
        <w:t>нескольким</w:t>
      </w:r>
      <w:r w:rsidR="00867D7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95492">
        <w:rPr>
          <w:rFonts w:ascii="Times New Roman" w:hAnsi="Times New Roman" w:cs="Times New Roman"/>
          <w:sz w:val="28"/>
          <w:szCs w:val="28"/>
        </w:rPr>
        <w:t>ам</w:t>
      </w:r>
      <w:r w:rsidR="00867D70">
        <w:rPr>
          <w:rFonts w:ascii="Times New Roman" w:hAnsi="Times New Roman" w:cs="Times New Roman"/>
          <w:sz w:val="28"/>
          <w:szCs w:val="28"/>
        </w:rPr>
        <w:t xml:space="preserve"> получены положительные заключения государственной экспертизы проектно-сметной документации, по </w:t>
      </w:r>
      <w:r w:rsidR="00795492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867D70">
        <w:rPr>
          <w:rFonts w:ascii="Times New Roman" w:hAnsi="Times New Roman" w:cs="Times New Roman"/>
          <w:sz w:val="28"/>
          <w:szCs w:val="28"/>
        </w:rPr>
        <w:t>части планируется получить заключения в 2021 году. По объекту «Газопровод распределительный в дер. Большие Поля» окончание проектно-изыскательских рабо</w:t>
      </w:r>
      <w:r w:rsidR="00795492">
        <w:rPr>
          <w:rFonts w:ascii="Times New Roman" w:hAnsi="Times New Roman" w:cs="Times New Roman"/>
          <w:sz w:val="28"/>
          <w:szCs w:val="28"/>
        </w:rPr>
        <w:t xml:space="preserve">т планируется в конце 2021 года. «Рассчитываем, что строительно-монтажные работы  по всем объектам начнутся уже в 2022 году», - </w:t>
      </w:r>
      <w:r w:rsidR="00F60EB0">
        <w:rPr>
          <w:rFonts w:ascii="Times New Roman" w:hAnsi="Times New Roman" w:cs="Times New Roman"/>
          <w:sz w:val="28"/>
          <w:szCs w:val="28"/>
        </w:rPr>
        <w:t>подчеркнул</w:t>
      </w:r>
      <w:r w:rsidR="00795492">
        <w:rPr>
          <w:rFonts w:ascii="Times New Roman" w:hAnsi="Times New Roman" w:cs="Times New Roman"/>
          <w:sz w:val="28"/>
          <w:szCs w:val="28"/>
        </w:rPr>
        <w:t xml:space="preserve"> Руслан Владимирович.</w:t>
      </w:r>
    </w:p>
    <w:p w:rsidR="005D4C37" w:rsidRDefault="00F60EB0" w:rsidP="00971B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г</w:t>
      </w:r>
      <w:r w:rsidR="005D4C37">
        <w:rPr>
          <w:rFonts w:ascii="Times New Roman" w:hAnsi="Times New Roman" w:cs="Times New Roman"/>
          <w:sz w:val="28"/>
          <w:szCs w:val="28"/>
        </w:rPr>
        <w:t>лава города отметил высокий уровень проводимых культурно-досуговых и спортивных мероприятий, а также волонтерскую деятельность сланцевской молодежи.</w:t>
      </w:r>
    </w:p>
    <w:p w:rsidR="00F60EB0" w:rsidRDefault="00F60EB0" w:rsidP="00971B0A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приоритетных задач на 2021 год глава города выделил  продолжение реализации программы газификации населенных пунктов, ремонт дорог, продолжение  благоустройства дворовых  и общественных территорий.</w:t>
      </w:r>
    </w:p>
    <w:p w:rsidR="00F60EB0" w:rsidRDefault="00F60EB0" w:rsidP="00971B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«Выражаю благодарность от себя и от имени всех депутатов жителям города, Правительству Ленинградской области, руководству района  за помощь и поддержку в  решении общих проблем и уверенность, что в 2021 году мы вместе продолжим работу и добьемся новых высоких результатов»</w:t>
      </w:r>
      <w:r w:rsidR="004628B2">
        <w:rPr>
          <w:rFonts w:ascii="Times New Roman" w:hAnsi="Times New Roman" w:cs="Times New Roman"/>
          <w:sz w:val="28"/>
          <w:szCs w:val="28"/>
        </w:rPr>
        <w:t>, - завершил свое выступ</w:t>
      </w:r>
      <w:r>
        <w:rPr>
          <w:rFonts w:ascii="Times New Roman" w:hAnsi="Times New Roman" w:cs="Times New Roman"/>
          <w:sz w:val="28"/>
          <w:szCs w:val="28"/>
        </w:rPr>
        <w:t xml:space="preserve">ление Руслан Шотт. </w:t>
      </w:r>
    </w:p>
    <w:p w:rsidR="00D811BA" w:rsidRDefault="00D811BA" w:rsidP="00971B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отчета главы муниципального образования Сланцевского городское поселение Руслана Шотт  работа совета депутатов в 2020 году была признана удовлетворительной.</w:t>
      </w:r>
    </w:p>
    <w:p w:rsidR="00807576" w:rsidRDefault="00CA080A" w:rsidP="00807576">
      <w:pPr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</w:t>
      </w:r>
      <w:r w:rsidR="00D82F1A" w:rsidRPr="00D82F1A">
        <w:rPr>
          <w:rFonts w:ascii="Times New Roman" w:hAnsi="Times New Roman" w:cs="Times New Roman"/>
          <w:sz w:val="28"/>
          <w:szCs w:val="28"/>
        </w:rPr>
        <w:t xml:space="preserve"> ходе заседания депутаты рассмотрели вопросы «</w:t>
      </w:r>
      <w:r w:rsidR="00D82F1A" w:rsidRPr="00D82F1A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совета депутатов муниципального образования Сланцевское городское поселение от 16.12.2020 № 92-гсд «О бюджете муниципального образования Сланцевское городское поселение Сланцевского муниципального района Ленинградской области на 2021 год и на плановый период 2022 и 2023 годов», «</w:t>
      </w:r>
      <w:r w:rsidR="00D82F1A" w:rsidRPr="00D82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отчете главы администрации Сланцевского муниципального района о результатах деятельности в 2020 году в части</w:t>
      </w:r>
      <w:proofErr w:type="gramEnd"/>
      <w:r w:rsidR="00D82F1A" w:rsidRPr="00D82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исполнения полномочий Сланцевского городского поселения». </w:t>
      </w:r>
    </w:p>
    <w:p w:rsidR="00807576" w:rsidRDefault="00D82F1A" w:rsidP="00807576">
      <w:pPr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82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информацией об итогах деятельности </w:t>
      </w:r>
      <w:r w:rsidR="008075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ГБУЗ ЛО «Сланцевская МБ» </w:t>
      </w:r>
      <w:r w:rsidRPr="00D82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2020 году </w:t>
      </w:r>
      <w:r w:rsidR="008075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выступила главный врач учреждения здравоохранения Лариса Грушко.</w:t>
      </w:r>
    </w:p>
    <w:p w:rsidR="00807576" w:rsidRPr="00D82F1A" w:rsidRDefault="00807576" w:rsidP="00807576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D82F1A" w:rsidRDefault="00D82F1A" w:rsidP="00D82F1A">
      <w:pPr>
        <w:pStyle w:val="a3"/>
        <w:tabs>
          <w:tab w:val="left" w:pos="9354"/>
        </w:tabs>
        <w:spacing w:after="0"/>
        <w:ind w:firstLine="567"/>
        <w:jc w:val="both"/>
        <w:rPr>
          <w:b/>
          <w:color w:val="000000"/>
          <w:sz w:val="28"/>
          <w:szCs w:val="28"/>
        </w:rPr>
      </w:pPr>
    </w:p>
    <w:p w:rsidR="00D82F1A" w:rsidRDefault="00D82F1A" w:rsidP="00D82F1A">
      <w:pPr>
        <w:ind w:firstLine="567"/>
        <w:jc w:val="both"/>
      </w:pPr>
    </w:p>
    <w:p w:rsidR="00D82F1A" w:rsidRDefault="00D82F1A" w:rsidP="00971B0A">
      <w:pPr>
        <w:spacing w:after="0" w:line="240" w:lineRule="auto"/>
        <w:ind w:firstLine="567"/>
        <w:rPr>
          <w:sz w:val="28"/>
          <w:szCs w:val="28"/>
        </w:rPr>
      </w:pPr>
    </w:p>
    <w:p w:rsidR="00392A9B" w:rsidRPr="001E7542" w:rsidRDefault="00392A9B" w:rsidP="00971B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E7542" w:rsidRPr="001E7542" w:rsidRDefault="001E7542" w:rsidP="00971B0A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1E7542" w:rsidRPr="001E7542" w:rsidRDefault="001E7542" w:rsidP="00971B0A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1E7542" w:rsidRDefault="001E7542" w:rsidP="00971B0A">
      <w:pPr>
        <w:spacing w:line="240" w:lineRule="auto"/>
        <w:ind w:firstLine="567"/>
      </w:pPr>
    </w:p>
    <w:p w:rsidR="001E7542" w:rsidRPr="001E7542" w:rsidRDefault="001E7542" w:rsidP="00971B0A">
      <w:pPr>
        <w:spacing w:line="240" w:lineRule="auto"/>
        <w:rPr>
          <w:rFonts w:ascii="Times New Roman" w:hAnsi="Times New Roman" w:cs="Times New Roman"/>
          <w:bCs/>
        </w:rPr>
      </w:pPr>
    </w:p>
    <w:p w:rsidR="001E7542" w:rsidRDefault="001E7542" w:rsidP="00971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542" w:rsidRPr="001E7542" w:rsidRDefault="001E7542">
      <w:pPr>
        <w:rPr>
          <w:rFonts w:ascii="Times New Roman" w:hAnsi="Times New Roman" w:cs="Times New Roman"/>
          <w:sz w:val="28"/>
          <w:szCs w:val="28"/>
        </w:rPr>
      </w:pPr>
    </w:p>
    <w:p w:rsidR="001E7542" w:rsidRPr="001E7542" w:rsidRDefault="001E7542">
      <w:pPr>
        <w:rPr>
          <w:rFonts w:ascii="Times New Roman" w:hAnsi="Times New Roman" w:cs="Times New Roman"/>
          <w:sz w:val="28"/>
          <w:szCs w:val="28"/>
        </w:rPr>
      </w:pPr>
    </w:p>
    <w:sectPr w:rsidR="001E7542" w:rsidRPr="001E7542" w:rsidSect="000E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2"/>
    <w:rsid w:val="00086B11"/>
    <w:rsid w:val="000E002B"/>
    <w:rsid w:val="001D7CD2"/>
    <w:rsid w:val="001E7542"/>
    <w:rsid w:val="00342B26"/>
    <w:rsid w:val="0035582C"/>
    <w:rsid w:val="00392A9B"/>
    <w:rsid w:val="003B4C56"/>
    <w:rsid w:val="00447374"/>
    <w:rsid w:val="004524A5"/>
    <w:rsid w:val="004628B2"/>
    <w:rsid w:val="00525361"/>
    <w:rsid w:val="00555052"/>
    <w:rsid w:val="00593816"/>
    <w:rsid w:val="005D4C37"/>
    <w:rsid w:val="006C667D"/>
    <w:rsid w:val="007866E5"/>
    <w:rsid w:val="00787D0F"/>
    <w:rsid w:val="00795492"/>
    <w:rsid w:val="00807576"/>
    <w:rsid w:val="00867D70"/>
    <w:rsid w:val="00971B0A"/>
    <w:rsid w:val="00A43D18"/>
    <w:rsid w:val="00BC05D5"/>
    <w:rsid w:val="00BD0B07"/>
    <w:rsid w:val="00CA080A"/>
    <w:rsid w:val="00D2174C"/>
    <w:rsid w:val="00D811BA"/>
    <w:rsid w:val="00D82F1A"/>
    <w:rsid w:val="00F60EB0"/>
    <w:rsid w:val="00FA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82F1A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9</cp:revision>
  <cp:lastPrinted>2021-02-26T05:47:00Z</cp:lastPrinted>
  <dcterms:created xsi:type="dcterms:W3CDTF">2021-02-26T05:55:00Z</dcterms:created>
  <dcterms:modified xsi:type="dcterms:W3CDTF">2021-02-26T06:04:00Z</dcterms:modified>
</cp:coreProperties>
</file>