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A" w:rsidRDefault="007925BA" w:rsidP="00A0579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ОТЧЁТ ГЛАВЫ АДМИНИСТРАЦИИ</w:t>
      </w:r>
    </w:p>
    <w:p w:rsidR="00D504C2" w:rsidRDefault="007925BA" w:rsidP="00A0579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ЧЕРНОВСКОГО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504C2" w:rsidRPr="003C5F01" w:rsidRDefault="00D504C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3C5F01" w:rsidRDefault="00D504C2" w:rsidP="00A0579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поселения!</w:t>
      </w:r>
    </w:p>
    <w:p w:rsidR="00D504C2" w:rsidRDefault="00D504C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предоставляется отчет о результатах деятельности главы администрации и администрации муниципального образования Черновское  сельское поселение Сланцевского муниципального района  Ленинградской области за 20</w:t>
      </w:r>
      <w:r w:rsidR="00842A3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 и задачах на 20</w:t>
      </w:r>
      <w:r w:rsidR="00842A3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F546D" w:rsidRPr="003C5F01" w:rsidRDefault="00FF546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8C" w:rsidRPr="00A03A8C" w:rsidRDefault="00A03A8C" w:rsidP="00A0579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</w:p>
    <w:p w:rsidR="00D504C2" w:rsidRPr="003C5F01" w:rsidRDefault="00D504C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</w:t>
      </w:r>
      <w:r w:rsidR="00425D6D">
        <w:rPr>
          <w:rFonts w:ascii="Times New Roman" w:hAnsi="Times New Roman" w:cs="Times New Roman"/>
          <w:sz w:val="28"/>
          <w:szCs w:val="28"/>
          <w:lang w:eastAsia="ru-RU"/>
        </w:rPr>
        <w:t>Черновского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безвозмездные поступления из бюджетов других уровней составляют </w:t>
      </w:r>
      <w:r w:rsidR="003525BA">
        <w:rPr>
          <w:rFonts w:ascii="Times New Roman" w:hAnsi="Times New Roman" w:cs="Times New Roman"/>
          <w:sz w:val="28"/>
          <w:szCs w:val="28"/>
          <w:lang w:eastAsia="ru-RU"/>
        </w:rPr>
        <w:t>95,2</w:t>
      </w:r>
      <w:r w:rsidR="00425D6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от общих доходов. В 20</w:t>
      </w:r>
      <w:r w:rsidR="00842A3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безвозмездные перечисления зачислены в бюджет в сумме </w:t>
      </w:r>
      <w:r w:rsidR="003525BA">
        <w:rPr>
          <w:rFonts w:ascii="Times New Roman" w:hAnsi="Times New Roman" w:cs="Times New Roman"/>
          <w:sz w:val="28"/>
          <w:szCs w:val="28"/>
          <w:lang w:eastAsia="ru-RU"/>
        </w:rPr>
        <w:t>11 358,5</w:t>
      </w:r>
      <w:r w:rsidR="00F94B43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руб. или </w:t>
      </w:r>
      <w:r w:rsidR="003525BA"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К аналогичному периоду прошлого года безвозмездные перечисления 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снизились на 55%, это обусловлено тем. что в 2019г. нам выделялись денежные средства на приобретение квартир, при расселении аварийного жилого фонда.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546D" w:rsidRDefault="00D504C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2342,6</w:t>
      </w:r>
      <w:r w:rsidR="00FF5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B43" w:rsidRPr="003C5F01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>общих поступлений.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 аналогичному периоду 20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увеличились 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на 12%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>. Это обусловлено тем, что в 20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были оплачены долги по земельному налогу и сдан в аренду земельный участок ООО "Логос".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04C2" w:rsidRPr="003C5F01" w:rsidRDefault="00D504C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поступил в сумме 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353,8</w:t>
      </w:r>
      <w:r w:rsidR="00FF5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A06" w:rsidRPr="003C5F01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664F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года. К аналогичному периоду прошлого года темп роста составил 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>4%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546D" w:rsidRDefault="00FF546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уплаты акцизов на нефтепродукты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в бюджет поселения </w:t>
      </w:r>
      <w:r w:rsidR="00B659D7">
        <w:rPr>
          <w:rFonts w:ascii="Times New Roman" w:hAnsi="Times New Roman" w:cs="Times New Roman"/>
          <w:sz w:val="28"/>
          <w:szCs w:val="28"/>
          <w:lang w:eastAsia="ru-RU"/>
        </w:rPr>
        <w:t>631</w:t>
      </w:r>
      <w:r w:rsidR="00417A06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B659D7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B659D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года. К уровню прошлого года поступления </w:t>
      </w:r>
      <w:r w:rsidR="00ED75DD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659D7">
        <w:rPr>
          <w:rFonts w:ascii="Times New Roman" w:hAnsi="Times New Roman" w:cs="Times New Roman"/>
          <w:sz w:val="28"/>
          <w:szCs w:val="28"/>
          <w:lang w:eastAsia="ru-RU"/>
        </w:rPr>
        <w:t>4,6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15F62" w:rsidRDefault="00F8026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 xml:space="preserve">         По налогу на имущество физических лиц  поступления составили </w:t>
      </w:r>
      <w:r w:rsidR="00B659D7">
        <w:rPr>
          <w:rFonts w:ascii="Times New Roman" w:hAnsi="Times New Roman" w:cs="Times New Roman"/>
          <w:sz w:val="28"/>
          <w:szCs w:val="28"/>
        </w:rPr>
        <w:t>39</w:t>
      </w:r>
      <w:r w:rsidRPr="003C5F01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B659D7">
        <w:rPr>
          <w:rFonts w:ascii="Times New Roman" w:hAnsi="Times New Roman" w:cs="Times New Roman"/>
          <w:sz w:val="28"/>
          <w:szCs w:val="28"/>
        </w:rPr>
        <w:t>100</w:t>
      </w:r>
      <w:r w:rsidRPr="003C5F01"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B659D7">
        <w:rPr>
          <w:rFonts w:ascii="Times New Roman" w:hAnsi="Times New Roman" w:cs="Times New Roman"/>
          <w:sz w:val="28"/>
          <w:szCs w:val="28"/>
        </w:rPr>
        <w:t>20</w:t>
      </w:r>
      <w:r w:rsidR="00605EEC">
        <w:rPr>
          <w:rFonts w:ascii="Times New Roman" w:hAnsi="Times New Roman" w:cs="Times New Roman"/>
          <w:sz w:val="28"/>
          <w:szCs w:val="28"/>
        </w:rPr>
        <w:t>г.</w:t>
      </w:r>
      <w:r w:rsidRPr="003C5F01">
        <w:rPr>
          <w:rFonts w:ascii="Times New Roman" w:hAnsi="Times New Roman" w:cs="Times New Roman"/>
          <w:sz w:val="28"/>
          <w:szCs w:val="28"/>
        </w:rPr>
        <w:t xml:space="preserve"> Поступления госпошлины в бюджет поселения составили </w:t>
      </w:r>
      <w:r w:rsidR="00CE4614">
        <w:rPr>
          <w:rFonts w:ascii="Times New Roman" w:hAnsi="Times New Roman" w:cs="Times New Roman"/>
          <w:sz w:val="28"/>
          <w:szCs w:val="28"/>
        </w:rPr>
        <w:t>2,</w:t>
      </w:r>
      <w:r w:rsidR="00B659D7">
        <w:rPr>
          <w:rFonts w:ascii="Times New Roman" w:hAnsi="Times New Roman" w:cs="Times New Roman"/>
          <w:sz w:val="28"/>
          <w:szCs w:val="28"/>
        </w:rPr>
        <w:t>3</w:t>
      </w:r>
      <w:r w:rsidRPr="003C5F0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605EEC">
        <w:rPr>
          <w:rFonts w:ascii="Times New Roman" w:hAnsi="Times New Roman" w:cs="Times New Roman"/>
          <w:sz w:val="28"/>
          <w:szCs w:val="28"/>
        </w:rPr>
        <w:t>100</w:t>
      </w:r>
      <w:r w:rsidRPr="003C5F01"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B659D7">
        <w:rPr>
          <w:rFonts w:ascii="Times New Roman" w:hAnsi="Times New Roman" w:cs="Times New Roman"/>
          <w:sz w:val="28"/>
          <w:szCs w:val="28"/>
        </w:rPr>
        <w:t>20</w:t>
      </w:r>
      <w:r w:rsidRPr="003C5F0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15F62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C472E5">
        <w:rPr>
          <w:rFonts w:ascii="Times New Roman" w:hAnsi="Times New Roman" w:cs="Times New Roman"/>
          <w:sz w:val="28"/>
          <w:szCs w:val="28"/>
        </w:rPr>
        <w:t>32</w:t>
      </w:r>
      <w:r w:rsidR="00E15F62">
        <w:rPr>
          <w:rFonts w:ascii="Times New Roman" w:hAnsi="Times New Roman" w:cs="Times New Roman"/>
          <w:sz w:val="28"/>
          <w:szCs w:val="28"/>
        </w:rPr>
        <w:t xml:space="preserve"> нотариальн</w:t>
      </w:r>
      <w:r w:rsidR="006D1551">
        <w:rPr>
          <w:rFonts w:ascii="Times New Roman" w:hAnsi="Times New Roman" w:cs="Times New Roman"/>
          <w:sz w:val="28"/>
          <w:szCs w:val="28"/>
        </w:rPr>
        <w:t>ых</w:t>
      </w:r>
      <w:r w:rsidR="00E15F6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D1551">
        <w:rPr>
          <w:rFonts w:ascii="Times New Roman" w:hAnsi="Times New Roman" w:cs="Times New Roman"/>
          <w:sz w:val="28"/>
          <w:szCs w:val="28"/>
        </w:rPr>
        <w:t>й</w:t>
      </w:r>
      <w:r w:rsidR="00E15F62">
        <w:rPr>
          <w:rFonts w:ascii="Times New Roman" w:hAnsi="Times New Roman" w:cs="Times New Roman"/>
          <w:sz w:val="28"/>
          <w:szCs w:val="28"/>
        </w:rPr>
        <w:t>, но н</w:t>
      </w:r>
      <w:r w:rsidR="00CE4614">
        <w:rPr>
          <w:rFonts w:ascii="Times New Roman" w:hAnsi="Times New Roman" w:cs="Times New Roman"/>
          <w:sz w:val="28"/>
          <w:szCs w:val="28"/>
        </w:rPr>
        <w:t>изкое поступление госпошлины за нотариальные действия обусловлено большим обращением льготной категории граждан.</w:t>
      </w:r>
    </w:p>
    <w:p w:rsidR="00F80262" w:rsidRPr="003C5F01" w:rsidRDefault="00F8026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C2" w:rsidRPr="00A03A8C" w:rsidRDefault="00A03A8C" w:rsidP="00A0579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06348F" w:rsidRPr="0006348F" w:rsidRDefault="0006348F" w:rsidP="00A05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8F">
        <w:rPr>
          <w:rFonts w:ascii="Times New Roman" w:hAnsi="Times New Roman" w:cs="Times New Roman"/>
          <w:sz w:val="28"/>
          <w:szCs w:val="28"/>
        </w:rPr>
        <w:t>Расходная часть бюджета Черновского сельского поселения к годовому плану выполнена на 92,2% ,</w:t>
      </w:r>
      <w:r w:rsidRPr="0006348F">
        <w:rPr>
          <w:rFonts w:ascii="Times New Roman" w:eastAsia="Times New Roman" w:hAnsi="Times New Roman" w:cs="Times New Roman"/>
          <w:sz w:val="28"/>
          <w:szCs w:val="28"/>
        </w:rPr>
        <w:t xml:space="preserve">при  плане 14886,3 тыс.руб. исполнение составило 13731,4 тыс.руб. </w:t>
      </w: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lastRenderedPageBreak/>
        <w:t xml:space="preserve">Без исполнения остались плановые ассигнования в сумме </w:t>
      </w:r>
      <w:r w:rsidR="00B659D7">
        <w:rPr>
          <w:rFonts w:ascii="Times New Roman" w:hAnsi="Times New Roman" w:cs="Times New Roman"/>
          <w:sz w:val="28"/>
          <w:szCs w:val="28"/>
        </w:rPr>
        <w:t>1 554</w:t>
      </w:r>
      <w:r w:rsidRPr="003C5F01">
        <w:rPr>
          <w:rFonts w:ascii="Times New Roman" w:hAnsi="Times New Roman" w:cs="Times New Roman"/>
          <w:sz w:val="28"/>
          <w:szCs w:val="28"/>
        </w:rPr>
        <w:t xml:space="preserve"> тыс. руб., основные из них:</w:t>
      </w:r>
    </w:p>
    <w:p w:rsid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 xml:space="preserve">– </w:t>
      </w:r>
      <w:r w:rsidR="00B659D7">
        <w:rPr>
          <w:rFonts w:ascii="Times New Roman" w:hAnsi="Times New Roman" w:cs="Times New Roman"/>
          <w:sz w:val="28"/>
          <w:szCs w:val="28"/>
        </w:rPr>
        <w:t>748</w:t>
      </w:r>
      <w:r w:rsidR="00BF6338">
        <w:rPr>
          <w:rFonts w:ascii="Times New Roman" w:hAnsi="Times New Roman" w:cs="Times New Roman"/>
          <w:sz w:val="28"/>
          <w:szCs w:val="28"/>
        </w:rPr>
        <w:t>,9</w:t>
      </w:r>
      <w:r w:rsidRPr="003C5F0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59D7">
        <w:rPr>
          <w:rFonts w:ascii="Times New Roman" w:hAnsi="Times New Roman" w:cs="Times New Roman"/>
          <w:sz w:val="28"/>
          <w:szCs w:val="28"/>
        </w:rPr>
        <w:t>9</w:t>
      </w:r>
      <w:r w:rsidRPr="003C5F01">
        <w:rPr>
          <w:rFonts w:ascii="Times New Roman" w:hAnsi="Times New Roman" w:cs="Times New Roman"/>
          <w:sz w:val="28"/>
          <w:szCs w:val="28"/>
        </w:rPr>
        <w:t xml:space="preserve"> % в структуре остатка кассового плана – по подразделу 0409 «Дорожное хозяйство» - расходы на содержание дорог местного значения;</w:t>
      </w:r>
    </w:p>
    <w:p w:rsidR="003D7999" w:rsidRPr="003C5F01" w:rsidRDefault="003D7999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659D7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тыс.руб. в структуре остатка кассового плана по подразделу </w:t>
      </w:r>
      <w:r w:rsidR="00B659D7">
        <w:rPr>
          <w:rFonts w:ascii="Times New Roman" w:hAnsi="Times New Roman" w:cs="Times New Roman"/>
          <w:sz w:val="28"/>
          <w:szCs w:val="28"/>
        </w:rPr>
        <w:t>0503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B659D7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33972">
        <w:rPr>
          <w:rFonts w:ascii="Times New Roman" w:hAnsi="Times New Roman" w:cs="Times New Roman"/>
          <w:sz w:val="28"/>
          <w:szCs w:val="28"/>
        </w:rPr>
        <w:t>заключен контракт с Леноблэкспертизой  на проверку сметной документации по сносу аварийных домов, но работы не были выполнены</w:t>
      </w:r>
      <w:r w:rsidRPr="00BF6338">
        <w:rPr>
          <w:rFonts w:ascii="Times New Roman" w:hAnsi="Times New Roman" w:cs="Times New Roman"/>
          <w:sz w:val="28"/>
          <w:szCs w:val="28"/>
        </w:rPr>
        <w:t xml:space="preserve">. </w:t>
      </w:r>
      <w:r w:rsidR="00233972">
        <w:rPr>
          <w:rFonts w:ascii="Times New Roman" w:hAnsi="Times New Roman" w:cs="Times New Roman"/>
          <w:sz w:val="28"/>
          <w:szCs w:val="28"/>
        </w:rPr>
        <w:t>О</w:t>
      </w:r>
      <w:r w:rsidRPr="00BF6338">
        <w:rPr>
          <w:rFonts w:ascii="Times New Roman" w:hAnsi="Times New Roman" w:cs="Times New Roman"/>
          <w:sz w:val="28"/>
          <w:szCs w:val="28"/>
        </w:rPr>
        <w:t>кончание работ планируется в 1 квартале 20</w:t>
      </w:r>
      <w:r w:rsidR="00233972">
        <w:rPr>
          <w:rFonts w:ascii="Times New Roman" w:hAnsi="Times New Roman" w:cs="Times New Roman"/>
          <w:sz w:val="28"/>
          <w:szCs w:val="28"/>
        </w:rPr>
        <w:t>21</w:t>
      </w:r>
      <w:r w:rsidRPr="00BF6338">
        <w:rPr>
          <w:rFonts w:ascii="Times New Roman" w:hAnsi="Times New Roman" w:cs="Times New Roman"/>
          <w:sz w:val="28"/>
          <w:szCs w:val="28"/>
        </w:rPr>
        <w:t>г.</w:t>
      </w: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233972">
        <w:rPr>
          <w:rFonts w:ascii="Times New Roman" w:hAnsi="Times New Roman" w:cs="Times New Roman"/>
          <w:sz w:val="28"/>
          <w:szCs w:val="28"/>
        </w:rPr>
        <w:t>193</w:t>
      </w:r>
      <w:r w:rsidRPr="003C5F0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33972">
        <w:rPr>
          <w:rFonts w:ascii="Times New Roman" w:hAnsi="Times New Roman" w:cs="Times New Roman"/>
          <w:sz w:val="28"/>
          <w:szCs w:val="28"/>
        </w:rPr>
        <w:t>12</w:t>
      </w:r>
      <w:r w:rsidRPr="003C5F01">
        <w:rPr>
          <w:rFonts w:ascii="Times New Roman" w:hAnsi="Times New Roman" w:cs="Times New Roman"/>
          <w:sz w:val="28"/>
          <w:szCs w:val="28"/>
        </w:rPr>
        <w:t xml:space="preserve"> % – </w:t>
      </w:r>
      <w:r w:rsidR="003D7999">
        <w:rPr>
          <w:rFonts w:ascii="Times New Roman" w:hAnsi="Times New Roman" w:cs="Times New Roman"/>
          <w:sz w:val="28"/>
          <w:szCs w:val="28"/>
        </w:rPr>
        <w:t xml:space="preserve">не исполнены </w:t>
      </w:r>
      <w:r w:rsidRPr="003C5F01">
        <w:rPr>
          <w:rFonts w:ascii="Times New Roman" w:hAnsi="Times New Roman" w:cs="Times New Roman"/>
          <w:sz w:val="28"/>
          <w:szCs w:val="28"/>
        </w:rPr>
        <w:t>расходы по подразделу 0801 «Культура» - расходы на содержание муниципальных учреждений культуры</w:t>
      </w:r>
      <w:r w:rsidR="00364FF5">
        <w:rPr>
          <w:rFonts w:ascii="Times New Roman" w:hAnsi="Times New Roman" w:cs="Times New Roman"/>
          <w:sz w:val="28"/>
          <w:szCs w:val="28"/>
        </w:rPr>
        <w:t>, в связи с карантинными ограничениями мероприятия с массовым пребыванием людей были отменены</w:t>
      </w:r>
      <w:r w:rsidRPr="003C5F01">
        <w:rPr>
          <w:rFonts w:ascii="Times New Roman" w:hAnsi="Times New Roman" w:cs="Times New Roman"/>
          <w:sz w:val="28"/>
          <w:szCs w:val="28"/>
        </w:rPr>
        <w:t>;</w:t>
      </w: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8"/>
        <w:gridCol w:w="2284"/>
        <w:gridCol w:w="1698"/>
        <w:gridCol w:w="1811"/>
      </w:tblGrid>
      <w:tr w:rsidR="003C5F01" w:rsidRPr="003C5F01" w:rsidTr="007925BA">
        <w:trPr>
          <w:trHeight w:val="544"/>
        </w:trPr>
        <w:tc>
          <w:tcPr>
            <w:tcW w:w="1974" w:type="pct"/>
            <w:vMerge w:val="restart"/>
            <w:vAlign w:val="center"/>
          </w:tcPr>
          <w:p w:rsidR="003C5F01" w:rsidRPr="003C5F01" w:rsidRDefault="003C5F01" w:rsidP="00A057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26" w:type="pct"/>
            <w:gridSpan w:val="3"/>
            <w:shd w:val="clear" w:color="auto" w:fill="auto"/>
          </w:tcPr>
          <w:p w:rsidR="003C5F01" w:rsidRPr="003C5F01" w:rsidRDefault="003C5F01" w:rsidP="00A057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5F01" w:rsidRPr="003C5F01" w:rsidRDefault="003C5F01" w:rsidP="00A057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F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0528A" w:rsidRPr="003C5F01" w:rsidTr="007925BA">
        <w:trPr>
          <w:trHeight w:val="838"/>
        </w:trPr>
        <w:tc>
          <w:tcPr>
            <w:tcW w:w="1974" w:type="pct"/>
            <w:vMerge/>
            <w:vAlign w:val="center"/>
          </w:tcPr>
          <w:p w:rsidR="00B0528A" w:rsidRPr="003C5F01" w:rsidRDefault="00B0528A" w:rsidP="00A057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Align w:val="center"/>
          </w:tcPr>
          <w:p w:rsidR="00B0528A" w:rsidRPr="003C5F01" w:rsidRDefault="00B0528A" w:rsidP="00A057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Предусмотрено, тыс.руб.</w:t>
            </w:r>
          </w:p>
        </w:tc>
        <w:tc>
          <w:tcPr>
            <w:tcW w:w="887" w:type="pct"/>
            <w:vAlign w:val="center"/>
          </w:tcPr>
          <w:p w:rsidR="00B0528A" w:rsidRPr="003C5F01" w:rsidRDefault="00B0528A" w:rsidP="00A057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Исполнено, тыс.руб.</w:t>
            </w:r>
          </w:p>
        </w:tc>
        <w:tc>
          <w:tcPr>
            <w:tcW w:w="946" w:type="pct"/>
            <w:vAlign w:val="center"/>
          </w:tcPr>
          <w:p w:rsidR="00B0528A" w:rsidRPr="003C5F01" w:rsidRDefault="00B0528A" w:rsidP="00A057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B0528A" w:rsidRPr="003C5F01" w:rsidTr="007925BA">
        <w:trPr>
          <w:trHeight w:val="704"/>
        </w:trPr>
        <w:tc>
          <w:tcPr>
            <w:tcW w:w="1974" w:type="pct"/>
            <w:vAlign w:val="center"/>
          </w:tcPr>
          <w:p w:rsidR="00B0528A" w:rsidRPr="003C5F01" w:rsidRDefault="00B0528A" w:rsidP="00A0579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- расходы в рамках муниципальных программ</w:t>
            </w:r>
          </w:p>
        </w:tc>
        <w:tc>
          <w:tcPr>
            <w:tcW w:w="1193" w:type="pct"/>
            <w:vAlign w:val="center"/>
          </w:tcPr>
          <w:p w:rsidR="00B0528A" w:rsidRPr="003C5F01" w:rsidRDefault="00715735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14810,1</w:t>
            </w:r>
          </w:p>
        </w:tc>
        <w:tc>
          <w:tcPr>
            <w:tcW w:w="887" w:type="pct"/>
            <w:vAlign w:val="center"/>
          </w:tcPr>
          <w:p w:rsidR="00B0528A" w:rsidRPr="003C5F01" w:rsidRDefault="00715735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13655,6</w:t>
            </w:r>
          </w:p>
        </w:tc>
        <w:tc>
          <w:tcPr>
            <w:tcW w:w="946" w:type="pct"/>
            <w:vAlign w:val="center"/>
          </w:tcPr>
          <w:p w:rsidR="00B0528A" w:rsidRPr="003C5F01" w:rsidRDefault="00715735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0528A" w:rsidRPr="003C5F01" w:rsidTr="007925BA">
        <w:trPr>
          <w:trHeight w:val="336"/>
        </w:trPr>
        <w:tc>
          <w:tcPr>
            <w:tcW w:w="1974" w:type="pct"/>
            <w:vAlign w:val="center"/>
          </w:tcPr>
          <w:p w:rsidR="00B0528A" w:rsidRPr="003C5F01" w:rsidRDefault="00B0528A" w:rsidP="00A0579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- непрограммные расходы бюджета</w:t>
            </w:r>
          </w:p>
        </w:tc>
        <w:tc>
          <w:tcPr>
            <w:tcW w:w="1193" w:type="pct"/>
            <w:vAlign w:val="center"/>
          </w:tcPr>
          <w:p w:rsidR="00B0528A" w:rsidRPr="003C5F01" w:rsidRDefault="00364FF5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887" w:type="pct"/>
            <w:vAlign w:val="center"/>
          </w:tcPr>
          <w:p w:rsidR="00B0528A" w:rsidRPr="003C5F01" w:rsidRDefault="00364FF5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946" w:type="pct"/>
            <w:vAlign w:val="center"/>
          </w:tcPr>
          <w:p w:rsidR="00B0528A" w:rsidRPr="003C5F01" w:rsidRDefault="00B90A92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71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28A" w:rsidRPr="003C5F01" w:rsidTr="007925BA">
        <w:tc>
          <w:tcPr>
            <w:tcW w:w="1974" w:type="pct"/>
            <w:vAlign w:val="center"/>
          </w:tcPr>
          <w:p w:rsidR="00B0528A" w:rsidRPr="003C5F01" w:rsidRDefault="00B0528A" w:rsidP="00A0579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F01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  <w:r w:rsidR="00A12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3" w:type="pct"/>
            <w:vAlign w:val="center"/>
          </w:tcPr>
          <w:p w:rsidR="00B0528A" w:rsidRPr="003C5F01" w:rsidRDefault="00715735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14886,3</w:t>
            </w:r>
          </w:p>
        </w:tc>
        <w:tc>
          <w:tcPr>
            <w:tcW w:w="887" w:type="pct"/>
            <w:vAlign w:val="center"/>
          </w:tcPr>
          <w:p w:rsidR="00B0528A" w:rsidRPr="003C5F01" w:rsidRDefault="00715735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13731,4</w:t>
            </w:r>
          </w:p>
        </w:tc>
        <w:tc>
          <w:tcPr>
            <w:tcW w:w="946" w:type="pct"/>
            <w:vAlign w:val="center"/>
          </w:tcPr>
          <w:p w:rsidR="00B0528A" w:rsidRPr="003C5F01" w:rsidRDefault="00B90A92" w:rsidP="00A0579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</w:tbl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15735">
        <w:rPr>
          <w:rFonts w:ascii="Times New Roman" w:hAnsi="Times New Roman" w:cs="Times New Roman"/>
          <w:sz w:val="28"/>
          <w:szCs w:val="28"/>
        </w:rPr>
        <w:t>20</w:t>
      </w:r>
      <w:r w:rsidRPr="003C5F01">
        <w:rPr>
          <w:rFonts w:ascii="Times New Roman" w:hAnsi="Times New Roman" w:cs="Times New Roman"/>
          <w:sz w:val="28"/>
          <w:szCs w:val="28"/>
        </w:rPr>
        <w:t xml:space="preserve"> г. кредиторская задолженность составила </w:t>
      </w:r>
      <w:r w:rsidR="00715735">
        <w:rPr>
          <w:rFonts w:ascii="Times New Roman" w:hAnsi="Times New Roman" w:cs="Times New Roman"/>
          <w:sz w:val="28"/>
          <w:szCs w:val="28"/>
        </w:rPr>
        <w:t xml:space="preserve">40,5 </w:t>
      </w:r>
      <w:r w:rsidRPr="003C5F01">
        <w:rPr>
          <w:rFonts w:ascii="Times New Roman" w:hAnsi="Times New Roman" w:cs="Times New Roman"/>
          <w:sz w:val="28"/>
          <w:szCs w:val="28"/>
        </w:rPr>
        <w:t>тыс.руб.:</w:t>
      </w: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 xml:space="preserve"> задолженность перед поставщиками и подрядчиками за выполненные работы и оказанные услуги, в том числе:</w:t>
      </w:r>
    </w:p>
    <w:p w:rsidR="003C5F01" w:rsidRDefault="00B90A9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"Ростелеком" за услуги связи - </w:t>
      </w:r>
      <w:r w:rsidR="00715735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15735" w:rsidRDefault="00715735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целевых показателей по Указу президента на выплачена премия за декабрь месяц по разделу 0801 в сумме 37,9 тыс.руб.</w:t>
      </w:r>
    </w:p>
    <w:p w:rsidR="00A126C6" w:rsidRPr="003C5F01" w:rsidRDefault="00A126C6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кредиторская задолженность образовалась из-за отсутствия денежных средств в бюджете поселения.</w:t>
      </w: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на конец отчетного периода отсутствует.</w:t>
      </w: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F01" w:rsidRPr="003C5F01" w:rsidRDefault="003C5F01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>Дебиторская задолженность на конец отчетного периода  отсутствует.</w:t>
      </w:r>
    </w:p>
    <w:p w:rsidR="00D504C2" w:rsidRPr="003C5F01" w:rsidRDefault="00D504C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799" w:rsidRDefault="00A05799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5735" w:rsidRDefault="00715735" w:rsidP="00A0579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2020</w:t>
      </w:r>
      <w:r w:rsidR="007925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году:</w:t>
      </w:r>
    </w:p>
    <w:p w:rsidR="00881BB7" w:rsidRDefault="00715735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3F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15735">
        <w:rPr>
          <w:rFonts w:ascii="Times New Roman" w:hAnsi="Times New Roman" w:cs="Times New Roman"/>
          <w:sz w:val="28"/>
          <w:szCs w:val="28"/>
          <w:lang w:eastAsia="ru-RU"/>
        </w:rPr>
        <w:t xml:space="preserve">отремонтировано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0,628 км дороги на денежные средства выделенные из Дорожного фонда Ленинградской области</w:t>
      </w:r>
      <w:r w:rsidR="004263FD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532,6 тыс.руб. Это дорога от улицы Ленина к ФАПу; пер.Тихий и участок дороги от д.№25 по улице  Ленина к д.№34.</w:t>
      </w:r>
    </w:p>
    <w:p w:rsidR="004263FD" w:rsidRDefault="004263F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3F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4263FD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</w:t>
      </w:r>
      <w:r w:rsidRPr="004263FD">
        <w:rPr>
          <w:rFonts w:ascii="Times New Roman" w:hAnsi="Times New Roman" w:cs="Times New Roman"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4263F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2020г доделали детскую спортивную площадку в пос.Черновское.</w:t>
      </w:r>
      <w:r w:rsidR="003F7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эти цели израсходовано</w:t>
      </w:r>
      <w:r w:rsidR="003F775F">
        <w:rPr>
          <w:rFonts w:ascii="Times New Roman" w:hAnsi="Times New Roman" w:cs="Times New Roman"/>
          <w:bCs/>
          <w:sz w:val="28"/>
          <w:szCs w:val="28"/>
        </w:rPr>
        <w:t xml:space="preserve"> 1191,8 тыс.руб. в том числе средства областного бюджета в сумме 1129,0 тыс.руб.</w:t>
      </w:r>
    </w:p>
    <w:p w:rsidR="004263FD" w:rsidRDefault="004263FD" w:rsidP="00A0579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263FD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</w:t>
      </w:r>
      <w:r w:rsidRPr="004263FD">
        <w:rPr>
          <w:rFonts w:ascii="Times New Roman" w:hAnsi="Times New Roman" w:cs="Times New Roman"/>
          <w:bCs/>
          <w:sz w:val="28"/>
          <w:szCs w:val="28"/>
        </w:rPr>
        <w:t xml:space="preserve">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в 2020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выполнено 2 мероприятия, это:</w:t>
      </w:r>
    </w:p>
    <w:p w:rsidR="00D504C2" w:rsidRDefault="004263FD" w:rsidP="00A0579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обустройство воинского захоронение в д.Монастырек и обустройство зоны отдыха у здания администрации в д.Монастырек. Израсходовано </w:t>
      </w:r>
      <w:r w:rsidR="003F775F">
        <w:rPr>
          <w:rFonts w:ascii="Times New Roman" w:hAnsi="Times New Roman" w:cs="Times New Roman"/>
          <w:bCs/>
          <w:sz w:val="28"/>
          <w:szCs w:val="28"/>
        </w:rPr>
        <w:t xml:space="preserve">всего 1131,4 тыс.руб., в том числе </w:t>
      </w:r>
      <w:r>
        <w:rPr>
          <w:rFonts w:ascii="Times New Roman" w:hAnsi="Times New Roman" w:cs="Times New Roman"/>
          <w:bCs/>
          <w:sz w:val="28"/>
          <w:szCs w:val="28"/>
        </w:rPr>
        <w:t>1068,4 тыс.руб. из областного бюджета</w:t>
      </w:r>
      <w:r w:rsidR="003F775F">
        <w:rPr>
          <w:rFonts w:ascii="Times New Roman" w:hAnsi="Times New Roman" w:cs="Times New Roman"/>
          <w:bCs/>
          <w:sz w:val="28"/>
          <w:szCs w:val="28"/>
        </w:rPr>
        <w:t>.</w:t>
      </w:r>
    </w:p>
    <w:p w:rsidR="003F775F" w:rsidRPr="003F775F" w:rsidRDefault="003F775F" w:rsidP="00A0579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Pr="003F775F">
        <w:rPr>
          <w:rFonts w:ascii="Times New Roman" w:hAnsi="Times New Roman" w:cs="Times New Roman"/>
          <w:bCs/>
          <w:sz w:val="28"/>
          <w:szCs w:val="28"/>
        </w:rPr>
        <w:t xml:space="preserve"> субсидии на поддержку развития общественной инфраструктуры муниципального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>, в сумме 500 тыс.руб., выделяемых из фонда депутата Законодательного собрания были установлены 2 видеокамеры, направленные на детскую спортивную площадку и установлено детское игровое оборудование у здания ДК в пос.Черновское.</w:t>
      </w:r>
    </w:p>
    <w:p w:rsidR="00E15F62" w:rsidRDefault="00E15F6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2E5">
        <w:rPr>
          <w:rFonts w:ascii="Times New Roman" w:hAnsi="Times New Roman" w:cs="Times New Roman"/>
          <w:sz w:val="28"/>
          <w:szCs w:val="28"/>
          <w:lang w:eastAsia="ru-RU"/>
        </w:rPr>
        <w:t xml:space="preserve">Выдано </w:t>
      </w:r>
      <w:r w:rsidR="00C472E5" w:rsidRPr="00C472E5">
        <w:rPr>
          <w:rFonts w:ascii="Times New Roman" w:hAnsi="Times New Roman" w:cs="Times New Roman"/>
          <w:sz w:val="28"/>
          <w:szCs w:val="28"/>
          <w:lang w:eastAsia="ru-RU"/>
        </w:rPr>
        <w:t>212</w:t>
      </w:r>
      <w:r w:rsidRPr="00C472E5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справок, получено и обработано: входящих - </w:t>
      </w:r>
      <w:r w:rsidR="00C472E5" w:rsidRPr="00C472E5">
        <w:rPr>
          <w:rFonts w:ascii="Times New Roman" w:hAnsi="Times New Roman" w:cs="Times New Roman"/>
          <w:sz w:val="28"/>
          <w:szCs w:val="28"/>
          <w:lang w:eastAsia="ru-RU"/>
        </w:rPr>
        <w:t>948</w:t>
      </w:r>
      <w:r w:rsidRPr="00C472E5">
        <w:rPr>
          <w:rFonts w:ascii="Times New Roman" w:hAnsi="Times New Roman" w:cs="Times New Roman"/>
          <w:sz w:val="28"/>
          <w:szCs w:val="28"/>
          <w:lang w:eastAsia="ru-RU"/>
        </w:rPr>
        <w:t xml:space="preserve"> письма, исходящий </w:t>
      </w:r>
      <w:r w:rsidR="00C472E5" w:rsidRPr="00C472E5">
        <w:rPr>
          <w:rFonts w:ascii="Times New Roman" w:hAnsi="Times New Roman" w:cs="Times New Roman"/>
          <w:sz w:val="28"/>
          <w:szCs w:val="28"/>
          <w:lang w:eastAsia="ru-RU"/>
        </w:rPr>
        <w:t>600</w:t>
      </w:r>
      <w:r w:rsidRPr="00C472E5">
        <w:rPr>
          <w:rFonts w:ascii="Times New Roman" w:hAnsi="Times New Roman" w:cs="Times New Roman"/>
          <w:sz w:val="28"/>
          <w:szCs w:val="28"/>
          <w:lang w:eastAsia="ru-RU"/>
        </w:rPr>
        <w:t xml:space="preserve"> шт. Принято постановлений администрации-</w:t>
      </w:r>
      <w:r w:rsidR="00C472E5" w:rsidRPr="00C472E5">
        <w:rPr>
          <w:rFonts w:ascii="Times New Roman" w:hAnsi="Times New Roman" w:cs="Times New Roman"/>
          <w:sz w:val="28"/>
          <w:szCs w:val="28"/>
          <w:lang w:eastAsia="ru-RU"/>
        </w:rPr>
        <w:t>111 шт</w:t>
      </w:r>
      <w:r w:rsidRPr="00C472E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A74137" w:rsidRPr="00C472E5">
        <w:rPr>
          <w:rFonts w:ascii="Times New Roman" w:hAnsi="Times New Roman" w:cs="Times New Roman"/>
          <w:sz w:val="28"/>
          <w:szCs w:val="28"/>
          <w:lang w:eastAsia="ru-RU"/>
        </w:rPr>
        <w:t>подготовлено</w:t>
      </w:r>
      <w:r w:rsidRPr="00C472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137" w:rsidRPr="00C472E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472E5">
        <w:rPr>
          <w:rFonts w:ascii="Times New Roman" w:hAnsi="Times New Roman" w:cs="Times New Roman"/>
          <w:sz w:val="28"/>
          <w:szCs w:val="28"/>
          <w:lang w:eastAsia="ru-RU"/>
        </w:rPr>
        <w:t>ешений совета депутатов -</w:t>
      </w:r>
      <w:r w:rsidR="00C472E5" w:rsidRPr="00C472E5">
        <w:rPr>
          <w:rFonts w:ascii="Times New Roman" w:hAnsi="Times New Roman" w:cs="Times New Roman"/>
          <w:sz w:val="28"/>
          <w:szCs w:val="28"/>
          <w:lang w:eastAsia="ru-RU"/>
        </w:rPr>
        <w:t>97.</w:t>
      </w:r>
    </w:p>
    <w:p w:rsidR="00E15F62" w:rsidRPr="003C5F01" w:rsidRDefault="00E15F62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75F" w:rsidRPr="00E15F62" w:rsidRDefault="00950D15" w:rsidP="00A0579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F62">
        <w:rPr>
          <w:rFonts w:ascii="Times New Roman" w:hAnsi="Times New Roman" w:cs="Times New Roman"/>
          <w:b/>
          <w:sz w:val="28"/>
          <w:szCs w:val="28"/>
          <w:lang w:eastAsia="ru-RU"/>
        </w:rPr>
        <w:t>Планы на 20</w:t>
      </w:r>
      <w:r w:rsidR="003F775F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E15F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F546D" w:rsidRDefault="003F775F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Pr="003F775F">
        <w:rPr>
          <w:rFonts w:ascii="Times New Roman" w:hAnsi="Times New Roman" w:cs="Times New Roman"/>
          <w:bCs/>
          <w:sz w:val="28"/>
          <w:szCs w:val="28"/>
        </w:rPr>
        <w:t xml:space="preserve"> субсидии на поддержку развития общественной инфраструктуры муниципального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сумме 500 тыс.руб., выделяемых из фонда депутата Законодательного собрания будет отремонтировано уличное освещение с прокладкой линии СИП и установкой счетчиков и </w:t>
      </w:r>
      <w:r w:rsidR="0076521E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SM</w:t>
      </w:r>
      <w:r>
        <w:rPr>
          <w:rFonts w:ascii="Times New Roman" w:hAnsi="Times New Roman" w:cs="Times New Roman"/>
          <w:bCs/>
          <w:sz w:val="28"/>
          <w:szCs w:val="28"/>
        </w:rPr>
        <w:t xml:space="preserve">-розеток, для </w:t>
      </w:r>
      <w:r w:rsidR="007D591D">
        <w:rPr>
          <w:rFonts w:ascii="Times New Roman" w:hAnsi="Times New Roman" w:cs="Times New Roman"/>
          <w:bCs/>
          <w:sz w:val="28"/>
          <w:szCs w:val="28"/>
        </w:rPr>
        <w:t>дальнейшей оплаты за уличное освещение по показаниям счетчиков, а не по часам горения, как сейчас.</w:t>
      </w:r>
    </w:p>
    <w:p w:rsidR="007D591D" w:rsidRDefault="007D591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91D" w:rsidRDefault="007D591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ремонт дорожной сети местного значения  будет направлено 551 тыс.руб., в том числе из дорожного фонда Ленинградской области на эти цели выделены 443 тыс.руб. Будет отремонтирован участок дороги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д.Большая Боровня и в д.Вороново. На муниципальные средства дорожного фонда планируется завершить дорогу Заречную в пос.Черновское от д.11 до д.17 с прокладкой водосточных труб и водосточной канавы.</w:t>
      </w:r>
    </w:p>
    <w:p w:rsidR="007D591D" w:rsidRDefault="007D591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91D" w:rsidRDefault="007D591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реализации</w:t>
      </w:r>
      <w:r w:rsidRPr="004263FD">
        <w:rPr>
          <w:rFonts w:ascii="Times New Roman" w:hAnsi="Times New Roman" w:cs="Times New Roman"/>
          <w:bCs/>
          <w:sz w:val="28"/>
          <w:szCs w:val="28"/>
        </w:rPr>
        <w:t xml:space="preserve">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в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263F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591D">
        <w:rPr>
          <w:rFonts w:ascii="Times New Roman" w:eastAsia="Calibri" w:hAnsi="Times New Roman" w:cs="Times New Roman"/>
          <w:sz w:val="28"/>
          <w:szCs w:val="28"/>
        </w:rPr>
        <w:t>аменить изношенное покрытие на игровой площадке у многоквартирного дома №3 в д.Монастырек на искусственную траву с заменой сломанного ограждения и установкой дополнительных стоек с сеткой для задержки мяча.</w:t>
      </w:r>
    </w:p>
    <w:p w:rsidR="007D591D" w:rsidRDefault="007D591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3F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4263FD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</w:t>
      </w:r>
      <w:r w:rsidRPr="004263FD">
        <w:rPr>
          <w:rFonts w:ascii="Times New Roman" w:hAnsi="Times New Roman" w:cs="Times New Roman"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4263F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2021году планируется 5 мероприятий. в том числе:</w:t>
      </w:r>
    </w:p>
    <w:p w:rsidR="007D591D" w:rsidRDefault="007D591D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591D">
        <w:rPr>
          <w:rFonts w:ascii="Times New Roman" w:hAnsi="Times New Roman" w:cs="Times New Roman"/>
          <w:sz w:val="28"/>
          <w:szCs w:val="28"/>
        </w:rPr>
        <w:t>Чистка водоотводных канав в пос.Черновское  по дороге Заречной от  д.№13 до дома №17(90м)</w:t>
      </w:r>
      <w:r w:rsidR="00A74137">
        <w:rPr>
          <w:rFonts w:ascii="Times New Roman" w:hAnsi="Times New Roman" w:cs="Times New Roman"/>
          <w:sz w:val="28"/>
          <w:szCs w:val="28"/>
        </w:rPr>
        <w:t>;</w:t>
      </w:r>
    </w:p>
    <w:p w:rsidR="00A74137" w:rsidRDefault="00A74137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137">
        <w:rPr>
          <w:rFonts w:ascii="Times New Roman" w:hAnsi="Times New Roman" w:cs="Times New Roman"/>
          <w:sz w:val="28"/>
          <w:szCs w:val="28"/>
        </w:rPr>
        <w:t>Чистка водоотводной канавы в пос.Черновское  от д14а по ул.Речная в сторону дома №1 по ул.Лесная с прокладкой трубы и  восстановлением  настила через канаву (300м)</w:t>
      </w:r>
    </w:p>
    <w:p w:rsidR="00A74137" w:rsidRDefault="00A74137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137">
        <w:rPr>
          <w:rFonts w:ascii="Times New Roman" w:hAnsi="Times New Roman" w:cs="Times New Roman"/>
          <w:sz w:val="28"/>
          <w:szCs w:val="28"/>
        </w:rPr>
        <w:t>Обустройство противопожарного проезда от пер.Тихий до ул.Поселковая (160м)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137" w:rsidRDefault="00A74137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137">
        <w:rPr>
          <w:rFonts w:ascii="Times New Roman" w:hAnsi="Times New Roman" w:cs="Times New Roman"/>
          <w:sz w:val="28"/>
          <w:szCs w:val="28"/>
        </w:rPr>
        <w:t>Валка аварийных деревьев у д.№7 по ул.Поселковой-3 шт; пер.Тихий у д.№10-2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137" w:rsidRDefault="00A74137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4137">
        <w:rPr>
          <w:rFonts w:ascii="Times New Roman" w:hAnsi="Times New Roman" w:cs="Times New Roman"/>
          <w:sz w:val="28"/>
          <w:szCs w:val="28"/>
        </w:rPr>
        <w:t>Ремонт дороги в д.Тихвинка</w:t>
      </w:r>
      <w:r w:rsidR="007925BA">
        <w:rPr>
          <w:rFonts w:ascii="Times New Roman" w:hAnsi="Times New Roman" w:cs="Times New Roman"/>
          <w:sz w:val="28"/>
          <w:szCs w:val="28"/>
        </w:rPr>
        <w:t xml:space="preserve"> </w:t>
      </w:r>
      <w:r w:rsidRPr="00A74137">
        <w:rPr>
          <w:rFonts w:ascii="Times New Roman" w:hAnsi="Times New Roman" w:cs="Times New Roman"/>
          <w:sz w:val="28"/>
          <w:szCs w:val="28"/>
        </w:rPr>
        <w:t>(600м)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137" w:rsidRDefault="00A74137" w:rsidP="00A0579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37" w:rsidRPr="00A74137" w:rsidRDefault="00A741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74137" w:rsidRPr="00A74137" w:rsidSect="003C5F01">
      <w:headerReference w:type="even" r:id="rId7"/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F0" w:rsidRDefault="004E65F0">
      <w:pPr>
        <w:spacing w:after="0" w:line="240" w:lineRule="auto"/>
      </w:pPr>
      <w:r>
        <w:separator/>
      </w:r>
    </w:p>
  </w:endnote>
  <w:endnote w:type="continuationSeparator" w:id="1">
    <w:p w:rsidR="004E65F0" w:rsidRDefault="004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F0" w:rsidRDefault="004E65F0">
      <w:pPr>
        <w:spacing w:after="0" w:line="240" w:lineRule="auto"/>
      </w:pPr>
      <w:r>
        <w:separator/>
      </w:r>
    </w:p>
  </w:footnote>
  <w:footnote w:type="continuationSeparator" w:id="1">
    <w:p w:rsidR="004E65F0" w:rsidRDefault="004E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E37847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6C8" w:rsidRDefault="004E65F0" w:rsidP="005E26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E37847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799">
      <w:rPr>
        <w:rStyle w:val="a6"/>
        <w:noProof/>
      </w:rPr>
      <w:t>4</w:t>
    </w:r>
    <w:r>
      <w:rPr>
        <w:rStyle w:val="a6"/>
      </w:rPr>
      <w:fldChar w:fldCharType="end"/>
    </w:r>
  </w:p>
  <w:p w:rsidR="005E26C8" w:rsidRDefault="004E65F0" w:rsidP="005E26C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C2"/>
    <w:rsid w:val="0006348F"/>
    <w:rsid w:val="000666B4"/>
    <w:rsid w:val="00111A12"/>
    <w:rsid w:val="00143A23"/>
    <w:rsid w:val="00161AB2"/>
    <w:rsid w:val="001F16B9"/>
    <w:rsid w:val="00233972"/>
    <w:rsid w:val="00262E3B"/>
    <w:rsid w:val="003525BA"/>
    <w:rsid w:val="00364FF5"/>
    <w:rsid w:val="00385532"/>
    <w:rsid w:val="003B3B19"/>
    <w:rsid w:val="003C5F01"/>
    <w:rsid w:val="003D7999"/>
    <w:rsid w:val="003F69CC"/>
    <w:rsid w:val="003F775F"/>
    <w:rsid w:val="00417A06"/>
    <w:rsid w:val="00425D6D"/>
    <w:rsid w:val="004263FD"/>
    <w:rsid w:val="00452FDA"/>
    <w:rsid w:val="004E65F0"/>
    <w:rsid w:val="00561F56"/>
    <w:rsid w:val="0059654C"/>
    <w:rsid w:val="00605EEC"/>
    <w:rsid w:val="006D1551"/>
    <w:rsid w:val="006E38A8"/>
    <w:rsid w:val="00715735"/>
    <w:rsid w:val="00717301"/>
    <w:rsid w:val="0076521E"/>
    <w:rsid w:val="00777341"/>
    <w:rsid w:val="007925BA"/>
    <w:rsid w:val="007C20D5"/>
    <w:rsid w:val="007D591D"/>
    <w:rsid w:val="007E38C1"/>
    <w:rsid w:val="00842A3D"/>
    <w:rsid w:val="00850767"/>
    <w:rsid w:val="008664FC"/>
    <w:rsid w:val="00881BB7"/>
    <w:rsid w:val="008C4D7A"/>
    <w:rsid w:val="00950D15"/>
    <w:rsid w:val="009918A6"/>
    <w:rsid w:val="00995FE2"/>
    <w:rsid w:val="009B1548"/>
    <w:rsid w:val="00A03A8C"/>
    <w:rsid w:val="00A05799"/>
    <w:rsid w:val="00A126C6"/>
    <w:rsid w:val="00A74137"/>
    <w:rsid w:val="00AA5BDB"/>
    <w:rsid w:val="00B0528A"/>
    <w:rsid w:val="00B2394B"/>
    <w:rsid w:val="00B659D7"/>
    <w:rsid w:val="00B726BF"/>
    <w:rsid w:val="00B77128"/>
    <w:rsid w:val="00B90A92"/>
    <w:rsid w:val="00BD7046"/>
    <w:rsid w:val="00BF3723"/>
    <w:rsid w:val="00BF6338"/>
    <w:rsid w:val="00C12752"/>
    <w:rsid w:val="00C472E5"/>
    <w:rsid w:val="00C64097"/>
    <w:rsid w:val="00CE4614"/>
    <w:rsid w:val="00CF7BDA"/>
    <w:rsid w:val="00D504C2"/>
    <w:rsid w:val="00DF10A6"/>
    <w:rsid w:val="00E07087"/>
    <w:rsid w:val="00E15F62"/>
    <w:rsid w:val="00E202A5"/>
    <w:rsid w:val="00E37847"/>
    <w:rsid w:val="00ED2C63"/>
    <w:rsid w:val="00ED75DD"/>
    <w:rsid w:val="00EE0013"/>
    <w:rsid w:val="00F80262"/>
    <w:rsid w:val="00F94B43"/>
    <w:rsid w:val="00FA2FA1"/>
    <w:rsid w:val="00FA3AD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Главбух</cp:lastModifiedBy>
  <cp:revision>5</cp:revision>
  <dcterms:created xsi:type="dcterms:W3CDTF">2021-02-24T09:42:00Z</dcterms:created>
  <dcterms:modified xsi:type="dcterms:W3CDTF">2021-02-24T11:39:00Z</dcterms:modified>
</cp:coreProperties>
</file>