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</w:t>
      </w:r>
      <w:r>
        <w:rPr>
          <w:b/>
          <w:sz w:val="24"/>
          <w:szCs w:val="24"/>
        </w:rPr>
        <w:t xml:space="preserve">муниципального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</w:t>
      </w:r>
      <w:r>
        <w:rPr>
          <w:b/>
          <w:sz w:val="24"/>
          <w:szCs w:val="24"/>
        </w:rPr>
        <w:t xml:space="preserve">Сланцевский</w:t>
      </w:r>
      <w:r>
        <w:rPr>
          <w:b/>
          <w:sz w:val="24"/>
          <w:szCs w:val="24"/>
        </w:rPr>
        <w:t xml:space="preserve">    муниципальный  район Ленинградской области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ноябре </w:t>
      </w:r>
      <w:r>
        <w:rPr>
          <w:b/>
          <w:sz w:val="24"/>
          <w:szCs w:val="24"/>
        </w:rPr>
        <w:t xml:space="preserve">2023 года</w:t>
      </w:r>
      <w:r>
        <w:rPr>
          <w:b/>
          <w:sz w:val="24"/>
          <w:szCs w:val="24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tbl>
      <w:tblPr>
        <w:tblW w:w="1127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148"/>
        <w:gridCol w:w="4627"/>
        <w:gridCol w:w="2318"/>
        <w:gridCol w:w="2126"/>
        <w:gridCol w:w="57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ноября </w:t>
            </w:r>
            <w:r>
              <w:rPr>
                <w:b/>
                <w:sz w:val="24"/>
                <w:szCs w:val="24"/>
              </w:rPr>
              <w:t xml:space="preserve">- 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01.11.2023-24.11.2023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Организация фотоконкурса «Мамина радость», посвященного Дню матери. В течении месяца.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</w:t>
            </w:r>
            <w:r>
              <w:rPr>
                <w:sz w:val="24"/>
                <w:szCs w:val="18"/>
              </w:rPr>
              <w:t xml:space="preserve">– глава администрации Выскатского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</w:t>
            </w:r>
            <w:r>
              <w:rPr>
                <w:bCs/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</w:t>
            </w:r>
            <w:r>
              <w:rPr>
                <w:sz w:val="24"/>
                <w:szCs w:val="24"/>
              </w:rPr>
              <w:t xml:space="preserve">-04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рисунков, макетов, сувен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ров «В единстве наша сила».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Новосельского сельского поселения              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– 10.11.2023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уточняется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«Нет ненависти и вражде» с органами внутренних дел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Вахнина А.В.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ноября - четверг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городу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краеведческая прогулка (пешая)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Н.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</w:t>
            </w:r>
            <w:r>
              <w:rPr>
                <w:sz w:val="24"/>
                <w:szCs w:val="18"/>
                <w:lang w:eastAsia="zh-CN"/>
              </w:rPr>
              <w:t xml:space="preserve">2.11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16</w:t>
            </w:r>
            <w:r>
              <w:rPr>
                <w:sz w:val="24"/>
                <w:szCs w:val="18"/>
                <w:lang w:eastAsia="zh-CN"/>
              </w:rPr>
              <w:t xml:space="preserve">.00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 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Час истории для детей «достойные потомки великой страны», приуроченный ко Дню народного единства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И.П.</w:t>
            </w:r>
            <w:r>
              <w:rPr>
                <w:sz w:val="24"/>
                <w:szCs w:val="18"/>
                <w:lang w:eastAsia="zh-CN"/>
              </w:rPr>
              <w:t xml:space="preserve"> –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«Минин и Пожарский»: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Дню народного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Гаврильченко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по согласованию с Российским обществом «Знание»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«Восток – дело тонкое. История и новые горизонты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с Азиатскими странами»: встреча с лектором Российского общества «Знание»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 xml:space="preserve">3 ноября- пятница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Ложголовская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«Когда мы едины, мы непобедимы»: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народного единства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Швецова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d821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 русской славы»: исторический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ко Дню народного единства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едины»: громкие чтения произведений авторов,  представителей разных народов России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посвященные ко Дню народного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Лазоренко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К.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деревни Новоселье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«Библиотекарь 3.0»: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библиотеке (День открытых дверей)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 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nos" w:hAnsi="Tinos"/>
                <w:szCs w:val="28"/>
              </w:rPr>
            </w:pPr>
            <w:r>
              <w:rPr>
                <w:sz w:val="24"/>
                <w:szCs w:val="24"/>
              </w:rPr>
              <w:t xml:space="preserve">«Жизнь за отечество»: п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здравительная программа</w:t>
            </w:r>
            <w:r>
              <w:rPr>
                <w:rFonts w:ascii="Tinos" w:hAnsi="Tinos"/>
                <w:szCs w:val="28"/>
              </w:rPr>
            </w:r>
            <w:r>
              <w:rPr>
                <w:rFonts w:ascii="Tinos" w:hAnsi="Tinos"/>
                <w:szCs w:val="28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народного единс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ва.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</w:t>
            </w:r>
            <w:r>
              <w:rPr>
                <w:sz w:val="24"/>
                <w:szCs w:val="24"/>
              </w:rPr>
              <w:t xml:space="preserve">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Фомичёва О.А. – </w:t>
            </w:r>
            <w:r>
              <w:rPr>
                <w:sz w:val="24"/>
                <w:szCs w:val="24"/>
              </w:rPr>
              <w:t xml:space="preserve">заведующая Черновской сельской библи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текой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«Образование: доступно/недоступно?»: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о необходимости высшего образования, обзор на популярные университеты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Санкт-Петербурга и Ленинградской области с использованием ресурсов Президентской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Ермоленко Е. 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за Отечество»: интеллектуальная викторина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Фомичёва О.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библиотеки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«Бабочка возможностей»: создаем общую картину-карту Ленинградской области в стиле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пластилинографии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книге «Бабочка над заливом» Т.А.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Кудрявцевой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«Россия еди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ством крепка»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03.11.2023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16:00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Сланцы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Грибоедова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д.16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Молодёжный клуб «Орлёнок»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«Моя Россия», посвященная Дню народного единства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П.Е.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03.11</w:t>
            </w:r>
            <w:r>
              <w:rPr>
                <w:sz w:val="24"/>
                <w:szCs w:val="18"/>
                <w:lang w:eastAsia="zh-CN"/>
              </w:rPr>
              <w:t xml:space="preserve">.2023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16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18.00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ДК Овсище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Концерт. посвященный Дню народного единства « Судьбой Россия нам дана»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Бахтеева Е.А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Блинова С.А</w:t>
            </w:r>
            <w:r>
              <w:rPr>
                <w:sz w:val="24"/>
                <w:szCs w:val="18"/>
                <w:lang w:eastAsia="zh-CN"/>
              </w:rPr>
              <w:t xml:space="preserve">.- м</w:t>
            </w:r>
            <w:r>
              <w:rPr>
                <w:sz w:val="24"/>
                <w:szCs w:val="18"/>
                <w:lang w:eastAsia="zh-CN"/>
              </w:rPr>
              <w:t xml:space="preserve">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03.11.2023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(около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молодежного клуба «Костер»)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«Сила людей в единстве», посвященная Дню народного единства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баскетболу секций МКУ «ФОК СМР», приуроченная ко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03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17:00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Зал ДК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п.Сельхозтехника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Международный патриотический конкурс чтецов «Все о Родине моей»,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 Дню народного единства.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</w:t>
            </w:r>
            <w:r>
              <w:rPr>
                <w:b/>
                <w:sz w:val="24"/>
              </w:rPr>
              <w:t xml:space="preserve"> П.П.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Коровина О.В</w:t>
            </w:r>
            <w:r>
              <w:rPr>
                <w:sz w:val="24"/>
              </w:rPr>
              <w:t xml:space="preserve">.-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художестве</w:t>
            </w:r>
            <w:r>
              <w:rPr>
                <w:sz w:val="24"/>
              </w:rPr>
              <w:t xml:space="preserve">н</w:t>
            </w:r>
            <w:r>
              <w:rPr>
                <w:sz w:val="24"/>
              </w:rPr>
              <w:t xml:space="preserve">ный руководитель </w:t>
            </w:r>
            <w:r>
              <w:rPr>
                <w:sz w:val="24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</w:r>
            <w:r>
              <w:rPr>
                <w:sz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Гости</w:t>
            </w:r>
            <w:r>
              <w:rPr>
                <w:sz w:val="24"/>
              </w:rPr>
              <w:t xml:space="preserve">ц</w:t>
            </w:r>
            <w:r>
              <w:rPr>
                <w:sz w:val="24"/>
              </w:rPr>
              <w:t xml:space="preserve">кого СП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ноября  -</w:t>
            </w:r>
            <w:r>
              <w:rPr>
                <w:b/>
                <w:bCs/>
                <w:sz w:val="24"/>
                <w:szCs w:val="24"/>
              </w:rPr>
              <w:t xml:space="preserve"> суббота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церемония подн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тия государственного флага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«В единстве наша сила»,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 Я.С.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0" w:right="73" w:firstLine="0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посвященная Дню народного единства "Единство - наша сила!"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 </w:t>
            </w:r>
            <w:r>
              <w:rPr>
                <w:sz w:val="24"/>
                <w:szCs w:val="24"/>
                <w:lang w:eastAsia="en-US"/>
              </w:rPr>
              <w:t xml:space="preserve">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динова Е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 xml:space="preserve">д.Новоселье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ко Дню народного единства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«Единство в наших сердцах»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sz w:val="24"/>
                <w:szCs w:val="24"/>
                <w:lang w:eastAsia="en-US"/>
              </w:rPr>
              <w:t xml:space="preserve">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 </w:t>
            </w: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04.11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2</w:t>
            </w:r>
            <w:r>
              <w:rPr>
                <w:sz w:val="24"/>
                <w:szCs w:val="18"/>
              </w:rPr>
              <w:t xml:space="preserve">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14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Танцевально-познавательная программа, посвященная Дню народного единства</w:t>
            </w:r>
            <w:r>
              <w:rPr>
                <w:sz w:val="24"/>
                <w:szCs w:val="18"/>
              </w:rPr>
              <w:t xml:space="preserve"> «Мы разные, но мы в</w:t>
            </w:r>
            <w:r>
              <w:rPr>
                <w:sz w:val="24"/>
                <w:szCs w:val="18"/>
              </w:rPr>
              <w:t xml:space="preserve">месте».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</w:t>
            </w:r>
            <w:r>
              <w:rPr>
                <w:sz w:val="24"/>
                <w:szCs w:val="18"/>
                <w:highlight w:val="none"/>
              </w:rPr>
              <w:t xml:space="preserve">.-глава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</w:t>
            </w:r>
            <w:r>
              <w:rPr>
                <w:b/>
                <w:bCs/>
                <w:sz w:val="24"/>
                <w:szCs w:val="18"/>
              </w:rPr>
              <w:t xml:space="preserve">.-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984"/>
              <w:jc w:val="center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18"/>
                <w:highlight w:val="none"/>
              </w:rPr>
              <w:t xml:space="preserve">Культорганизатор СДК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04.11.2023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15:00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г. Сланцы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ул. Ленина, д.5</w:t>
            </w:r>
            <w:r>
              <w:rPr>
                <w:b w:val="0"/>
                <w:bCs w:val="0"/>
                <w:sz w:val="24"/>
                <w:szCs w:val="28"/>
              </w:rPr>
            </w:r>
            <w:r>
              <w:rPr>
                <w:b w:val="0"/>
                <w:bCs w:val="0"/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зрительный зал ДК МКУК «КДЦ»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Дню народного единства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Торжественное вручение паспортов Российской Федерации, в рамках Всероссийской акции «Мы граждане России!»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Зав. отделом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8(81374) 2-43-55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 Я.С.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Зав. отделом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8 (81374) 3-00-15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вместе!» Познав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тельно-игровая программа для детей и подростков ко Дню народного единства.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Черно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04.11.2023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16:00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Соревнования по баскетболу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bCs/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bCs/>
                <w:sz w:val="24"/>
                <w:szCs w:val="18"/>
              </w:rPr>
              <w:t xml:space="preserve"> – специалист СДК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ноября - 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«Динамика»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строгому поднятию штанги на бицепс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56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6 ноября - понедельник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ноября-вторник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07.11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12.30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14.00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Овсище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Акция « Нет ненавести и вражде»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Бахтеева Е.А</w:t>
            </w:r>
            <w:r>
              <w:rPr>
                <w:sz w:val="24"/>
                <w:szCs w:val="18"/>
                <w:lang w:eastAsia="zh-CN"/>
              </w:rPr>
              <w:t xml:space="preserve">.-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Бахтеева Е.Н</w:t>
            </w:r>
            <w:r>
              <w:rPr>
                <w:sz w:val="24"/>
                <w:szCs w:val="18"/>
                <w:lang w:eastAsia="zh-CN"/>
              </w:rPr>
              <w:t xml:space="preserve">.-менеджер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07.11.2023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Медиацентр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1020"/>
              <w:ind w:left="0"/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МУДО “Сланцевский ДТ”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line="273" w:lineRule="atLeast"/>
              <w:rPr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Чествование лидеров олимпиадного движения 2022-2023 уч. года</w:t>
            </w:r>
            <w:r>
              <w:rPr>
                <w:sz w:val="24"/>
                <w:szCs w:val="24"/>
                <w:highlight w:val="white"/>
              </w:rPr>
              <w:t xml:space="preserve">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1020"/>
              <w:ind w:left="0"/>
              <w:jc w:val="center"/>
              <w:spacing w:line="27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</w:rPr>
              <w:t xml:space="preserve">«Звёздный  олимп»</w:t>
            </w:r>
            <w:r/>
          </w:p>
          <w:p>
            <w:pPr>
              <w:pStyle w:val="1020"/>
              <w:ind w:left="0"/>
              <w:jc w:val="center"/>
              <w:spacing w:after="0" w:line="253" w:lineRule="atLeast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педагоги, 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ноября - 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08.11.</w:t>
            </w:r>
            <w:r>
              <w:rPr>
                <w:sz w:val="24"/>
                <w:szCs w:val="18"/>
              </w:rPr>
              <w:t xml:space="preserve">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14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Музыкальная гостиная «Песни </w:t>
            </w:r>
            <w:r>
              <w:rPr>
                <w:sz w:val="24"/>
                <w:szCs w:val="18"/>
              </w:rPr>
              <w:t xml:space="preserve">в кругу друзей»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С.В.</w:t>
            </w:r>
            <w:r>
              <w:rPr>
                <w:sz w:val="24"/>
                <w:szCs w:val="18"/>
                <w:highlight w:val="none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Климашина Н.А</w:t>
            </w:r>
            <w:r>
              <w:rPr>
                <w:b/>
                <w:bCs/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-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руководитель кружка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иерархия потребностей»: диалог о потребностях человека по пирамиде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Абрахама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Маслоу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профилактическое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Ермоленко 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мы едины»: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ко Дню народного единства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Е.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ГБПОУ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Координационный совет по введению ФГОС ОО, по качеству образования при комитете образования администрации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bCs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методическим отделом,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ноября - 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счастья нет завтрашнего дня»: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ко Дню рождения И. С. Тургенева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 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09.11.2023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16.30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МУДО «Сланцевская СШ»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line="240" w:lineRule="auto"/>
              <w:shd w:val="clear" w:color="ffffff" w:fill="ffffff"/>
              <w:rPr>
                <w:rFonts w:ascii="Times New Roman" w:hAnsi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Районная  Спартакиада работников ОО, соревнования по ОФП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hd w:val="clear" w:color="ffffff" w:fill="ffffff"/>
              <w:rPr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b/>
                <w:sz w:val="24"/>
                <w:szCs w:val="24"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тренеры-преподаватели МУДО «Сланцевская СШ»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распознать в человеке манипулятора?»: ситуативная игра на распознавание людей-манипуляторов,  использующих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алгоритмы вовлечения подростков в наркоманию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Пальченко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18:00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Сланцы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ул. Ленина, д.25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(детская площадка «Яблоневый сад»)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483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«Сланцевская СОШ №1»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Встреча с  обучающимися 9,11 классов  ОО, родителями (законными предста</w:t>
            </w:r>
            <w:r>
              <w:rPr>
                <w:sz w:val="24"/>
                <w:szCs w:val="24"/>
                <w:highlight w:val="white"/>
              </w:rPr>
              <w:t xml:space="preserve">вителями),  руководителями (представителями) предприятий Сланцевского района  и представителями Сланцевского филиала ГКУ «ЦЗН ЛО» для   дальнейшей совместной  работы  по заключению договоров о целевом обучении по  востребованным специальностям на 2024 год.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Ю.В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.-председатель комитета финансов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экономического развития и инвестиционной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городских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обучающиеся ОО, родительская общественность,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предприятий Сланцевского района 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ГКУ «ЦЗН ЛО»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</w:pPr>
            <w:r/>
            <w:r/>
          </w:p>
        </w:tc>
      </w:tr>
      <w:tr>
        <w:trPr>
          <w:gridAfter w:val="1"/>
          <w:trHeight w:val="20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ноября - пятница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«Свое дело»: открытая встреча молодежи с предпринимателями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о том, как открыть свое дело. Мастер-класс по созданию бизнес-плана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Любительский турнир «Шашки и шахматы»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10.11.2023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Дворовые территории около 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«Молодежь – будущее России!», посвященная Всемирному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10.11.2023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17:30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Горького, 20а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Квиз-игра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«Полицейская волна», посвященная Дню сотрудника внутренних 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(81374) 4-17-72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4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pStyle w:val="986"/>
              <w:ind w:left="577" w:firstLine="0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ноября - 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трудовых коллективов,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100-летию образования государственного органа управления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</w:r>
            <w:r>
              <w:rPr>
                <w:sz w:val="32"/>
                <w:szCs w:val="24"/>
              </w:rPr>
            </w:r>
            <w:r>
              <w:rPr>
                <w:sz w:val="32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Развлекательная программа посв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щенная Дню сотрудника внутренних дел </w:t>
            </w:r>
            <w:r>
              <w:rPr>
                <w:sz w:val="24"/>
              </w:rPr>
              <w:t xml:space="preserve">"Наша полиция, нас бережет"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   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11.11</w:t>
            </w:r>
            <w:r>
              <w:rPr>
                <w:sz w:val="24"/>
                <w:szCs w:val="18"/>
              </w:rPr>
              <w:t xml:space="preserve">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14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Тематическая программа к международному Дню Энергосбережения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«Планета-наш общий дом»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С.В.</w:t>
            </w:r>
            <w:r>
              <w:rPr>
                <w:sz w:val="24"/>
                <w:szCs w:val="18"/>
                <w:highlight w:val="none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</w:t>
            </w:r>
            <w:r>
              <w:rPr>
                <w:sz w:val="24"/>
                <w:szCs w:val="18"/>
              </w:rPr>
              <w:t xml:space="preserve">.-культорганизатор СДК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11.11.2023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«Лабиринт»-спортивное ориентир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вание, соревнование для детей и по</w:t>
            </w:r>
            <w:r>
              <w:rPr>
                <w:sz w:val="24"/>
              </w:rPr>
              <w:t xml:space="preserve">д</w:t>
            </w:r>
            <w:r>
              <w:rPr>
                <w:sz w:val="24"/>
              </w:rPr>
              <w:t xml:space="preserve">ростков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 В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15</w:t>
            </w:r>
            <w:r>
              <w:rPr>
                <w:sz w:val="24"/>
              </w:rPr>
              <w:t xml:space="preserve">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выбираем ЗОЖ!» Спортивно-развлекательная программа для детей и подростков.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И.В.-</w:t>
            </w:r>
            <w:r>
              <w:rPr>
                <w:sz w:val="24"/>
                <w:szCs w:val="24"/>
              </w:rPr>
              <w:t xml:space="preserve"> менеджер культурно-досуговых орган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sz w:val="24"/>
                <w:szCs w:val="18"/>
                <w:lang w:eastAsia="zh-CN"/>
              </w:rPr>
              <w:t xml:space="preserve">11.10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</w:pPr>
            <w:r>
              <w:rPr>
                <w:sz w:val="24"/>
                <w:szCs w:val="18"/>
                <w:lang w:eastAsia="zh-CN"/>
              </w:rPr>
              <w:t xml:space="preserve">14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/>
          </w:p>
          <w:p>
            <w:pPr>
              <w:pStyle w:val="683"/>
              <w:jc w:val="center"/>
            </w:pPr>
            <w:r>
              <w:rPr>
                <w:sz w:val="24"/>
                <w:szCs w:val="18"/>
                <w:lang w:eastAsia="zh-CN"/>
              </w:rPr>
              <w:t xml:space="preserve">16.00 </w:t>
            </w:r>
            <w:r>
              <w:rPr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Овсище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Акция , посвященная Всемирному Дню доброты» Спешите делать добро»</w:t>
            </w:r>
            <w:r>
              <w:rPr>
                <w:szCs w:val="22"/>
                <w:lang w:eastAsia="zh-CN"/>
              </w:rPr>
            </w:r>
            <w:r>
              <w:rPr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/>
          </w:p>
          <w:p>
            <w:pPr>
              <w:pStyle w:val="683"/>
              <w:ind w:right="57"/>
              <w:jc w:val="center"/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/>
          </w:p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Шорина Н.Н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szCs w:val="22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Блинова С.А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Cs w:val="22"/>
                <w:lang w:eastAsia="zh-CN"/>
              </w:rPr>
            </w:r>
            <w:r>
              <w:rPr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</w:r>
            <w:r>
              <w:rPr>
                <w:szCs w:val="22"/>
                <w:lang w:eastAsia="zh-CN"/>
              </w:rPr>
            </w:r>
            <w:r>
              <w:rPr>
                <w:szCs w:val="22"/>
                <w:lang w:eastAsia="zh-CN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«Прежнее, настоящее, предстоящее»: виртуальная экскурсия по достопримечательностям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ноября - 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д.8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зал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Отчетное мероприятие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Калечина-Малечина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семейного клуба традиционной русской культуры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Свояси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«Кузьминки»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Калечина-Малечина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Приглашенные гости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ноября - 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д.24 (Детская площадка)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молодёжь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13-22.11.2023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МОУ “Сланцевская  СОШ  №6”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Ведомственный контроль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highlight w:val="white"/>
              </w:rPr>
              <w:t xml:space="preserve">Организация индивидуального обучения на дому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МОУ “Сланцевская  СОШ  №6”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13-30.11.2023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МОУ “Сланцевская СОШ № 2”,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b/>
                <w:bCs/>
              </w:rPr>
            </w:pPr>
            <w:r>
              <w:rPr>
                <w:sz w:val="24"/>
                <w:szCs w:val="24"/>
                <w:highlight w:val="white"/>
              </w:rPr>
              <w:t xml:space="preserve">МОУ “Загривская СОШ”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Ведомственный контроль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highlight w:val="white"/>
              </w:rPr>
              <w:t xml:space="preserve">Анализ осуществления объективного оценивания образовательных результатов обучающихся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ноября - 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14.11.2023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10.00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  <w:t xml:space="preserve">на базе образовательных организаций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 w:right="140"/>
              <w:jc w:val="center"/>
              <w:spacing w:before="240" w:line="259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Муниципальные диагностические работы.</w:t>
            </w:r>
            <w:r>
              <w:rPr>
                <w:sz w:val="24"/>
                <w:szCs w:val="24"/>
              </w:rPr>
              <w:t xml:space="preserve"> Муниципальное   сочинение  для обучающихся  11    класса.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 ОО,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«Петербург Достоевского»: виртуальная экскурсия по следам писателя и его героев с использованием ресурсов Виртуального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Окатова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организации «Всероссийское общество слепых» (ВОС)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14.11.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КДН и ЗП: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pStyle w:val="986"/>
              <w:jc w:val="center"/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тоги проведения этапа «ЗАЩИТА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комплексной операции «ПОДРОСТОК» на территории </w:t>
            </w:r>
            <w:r>
              <w:rPr>
                <w:sz w:val="24"/>
                <w:szCs w:val="24"/>
              </w:rPr>
              <w:t xml:space="preserve">Сланцевского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«О проведении этапа «ЗДОРОВЬЕ» комплексной операции «ПОДРОСТОК»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административных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материалов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редседатель комитета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Лакшина Т.С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культуре, спорту и молодежной политике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член комиссии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Цветкова С.А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contextualSpacing/>
              <w:jc w:val="center"/>
              <w:spacing w:before="28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директор ЛОГБУ «СЦСОН «Мечта»», член комиссии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32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32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shd w:val="clear" w:color="ffffff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14.11.2023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spacing w:after="0"/>
              <w:shd w:val="clear" w:color="ffffff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15.30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spacing w:after="0"/>
              <w:shd w:val="clear" w:color="ffffff" w:fill="ffffff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Конференц-зал МУДО «Сланцевский ДТ»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0"/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shd w:val="clear" w:color="ffffff" w:fill="ffffff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РМО учителей биологии и химии «Проектирование работ по повышению качества образования на основе результатов оценочных процедур».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40" w:lineRule="auto"/>
            </w:pPr>
            <w:r>
              <w:rPr>
                <w:sz w:val="24"/>
                <w:szCs w:val="24"/>
              </w:rPr>
              <w:t xml:space="preserve">Руководитель РМ</w:t>
            </w:r>
            <w:r>
              <w:rPr>
                <w:sz w:val="24"/>
                <w:szCs w:val="24"/>
              </w:rPr>
              <w:t xml:space="preserve">О, педагоги</w:t>
            </w:r>
            <w:r>
              <w:rPr>
                <w:sz w:val="24"/>
                <w:szCs w:val="24"/>
              </w:rPr>
              <w:t xml:space="preserve">ческие работники</w:t>
            </w:r>
            <w:r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аведующая</w:t>
            </w:r>
            <w:r>
              <w:rPr>
                <w:sz w:val="24"/>
                <w:szCs w:val="24"/>
              </w:rPr>
              <w:t xml:space="preserve"> методическим отделом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Горького, 20а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«Скажем наркотикам нет», в рамках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оперативно-профилактической операции «Дети России-2023»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ноября - 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15.11.2023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sz w:val="22"/>
                <w:szCs w:val="16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14:00</w:t>
            </w:r>
            <w:r>
              <w:rPr>
                <w:sz w:val="22"/>
                <w:szCs w:val="16"/>
                <w:highlight w:val="none"/>
              </w:rPr>
            </w:r>
            <w:r>
              <w:rPr>
                <w:sz w:val="22"/>
                <w:szCs w:val="16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Информационный час для 1-2 классов «Поговорим </w:t>
            </w:r>
            <w:r>
              <w:rPr>
                <w:bCs/>
                <w:sz w:val="24"/>
                <w:szCs w:val="18"/>
              </w:rPr>
              <w:t xml:space="preserve">о </w:t>
            </w:r>
            <w:r>
              <w:rPr>
                <w:bCs/>
                <w:sz w:val="24"/>
                <w:szCs w:val="18"/>
              </w:rPr>
              <w:t xml:space="preserve">Родине»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bCs/>
                <w:sz w:val="24"/>
                <w:szCs w:val="18"/>
              </w:rPr>
              <w:t xml:space="preserve"> – специалист СДК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МОУ “Сланцевская СОШ №6”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День молодого педагога  «Использование в  практической  деятельности  технологии проектной деятельности обучающихся»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color w:val="000000"/>
                <w:highlight w:val="none"/>
              </w:rPr>
            </w:r>
            <w:r>
              <w:rPr>
                <w:rFonts w:ascii="Times New Roman" w:hAnsi="Times New Roman"/>
                <w:color w:val="000000"/>
                <w:highlight w:val="none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</w:t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работники ОО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реализовать свой проект»: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Ариной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Овчинниковой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руководителем волонтерского движения Всеволожского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ноября - 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МДОУ «Сланцевский детский сад №15»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  <w:t xml:space="preserve">РМО инструкторов по физической культуре ОО, реализующих ОП ДО «Формирование жизненно необходимых двигательных умений и навыков ребенка в соответствии с его индивидуальными особенностями»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keepLines/>
              <w:spacing w:after="0"/>
            </w:pPr>
            <w:r>
              <w:rPr>
                <w:sz w:val="24"/>
                <w:szCs w:val="24"/>
              </w:rPr>
              <w:t xml:space="preserve">инструктора по физической культуре ОО,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keepLines/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руководитель РМО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Профилактическая беседа «Отве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ственность за телефонный терр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ризм»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З.С. </w:t>
            </w:r>
            <w:r>
              <w:rPr>
                <w:sz w:val="24"/>
                <w:szCs w:val="24"/>
                <w:lang w:eastAsia="en-US"/>
              </w:rPr>
              <w:t xml:space="preserve">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shd w:val="clear" w:color="ffffff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16.11.2023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spacing w:after="0"/>
              <w:shd w:val="clear" w:color="ffffff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spacing w:after="0"/>
              <w:shd w:val="clear" w:color="ffffff" w:fill="ffffff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МОУ «Сланцевская СОШ №6»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shd w:val="clear" w:color="ffffff" w:fill="ffffff"/>
            </w:pPr>
            <w:r>
              <w:rPr>
                <w:sz w:val="24"/>
                <w:szCs w:val="24"/>
                <w:highlight w:val="white"/>
              </w:rPr>
              <w:t xml:space="preserve">РМО учителей математики «Подготовка обучающихся к ВСОШ»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0"/>
              <w:jc w:val="both"/>
              <w:shd w:val="clear" w:color="ffffff" w:fill="ffffff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  <w:color w:val="000000"/>
                <w:highlight w:val="none"/>
              </w:rPr>
            </w:r>
            <w:r>
              <w:rPr>
                <w:rFonts w:ascii="Times New Roman" w:hAnsi="Times New Roman"/>
                <w:color w:val="000000"/>
                <w:highlight w:val="none"/>
              </w:rPr>
            </w:r>
          </w:p>
          <w:p>
            <w:pPr>
              <w:pStyle w:val="6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both"/>
              <w:spacing w:after="0" w:line="240" w:lineRule="auto"/>
            </w:pPr>
            <w:r>
              <w:rPr>
                <w:sz w:val="24"/>
                <w:szCs w:val="24"/>
              </w:rPr>
              <w:t xml:space="preserve">руководитель РМ</w:t>
            </w:r>
            <w:r>
              <w:rPr>
                <w:sz w:val="24"/>
                <w:szCs w:val="24"/>
              </w:rPr>
              <w:t xml:space="preserve">О, педагоги</w:t>
            </w:r>
            <w:r>
              <w:rPr>
                <w:sz w:val="24"/>
                <w:szCs w:val="24"/>
              </w:rPr>
              <w:t xml:space="preserve">ческие работники ОО,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методическим отделом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для мастеров в день всемирного дня рукоделия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Приглашенные гости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«Волшебные нити»: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выставка-викторина к Международному дню рукоделия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 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деревни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«Сланцевская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Районные соревнования по бадминтону среди ШСК 7-8 классов в рамках партийного проекта «Детский спорт»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</w:rPr>
            </w:pPr>
            <w:r>
              <w:rPr>
                <w:sz w:val="24"/>
                <w:szCs w:val="24"/>
                <w:lang w:eastAsia="zh-CN"/>
              </w:rPr>
              <w:t xml:space="preserve">16.11</w:t>
            </w:r>
            <w:r>
              <w:rPr>
                <w:sz w:val="24"/>
                <w:szCs w:val="24"/>
                <w:lang w:eastAsia="zh-CN"/>
              </w:rPr>
              <w:t xml:space="preserve">.2023</w: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16</w:t>
            </w:r>
            <w:r>
              <w:rPr>
                <w:sz w:val="24"/>
                <w:szCs w:val="24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СДК </w:t>
            </w:r>
            <w:r>
              <w:rPr>
                <w:sz w:val="24"/>
                <w:szCs w:val="24"/>
                <w:lang w:eastAsia="zh-CN"/>
              </w:rPr>
              <w:t xml:space="preserve">Старополье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sz w:val="24"/>
                <w:szCs w:val="24"/>
                <w:lang w:eastAsia="zh-CN"/>
              </w:rPr>
              <w:t xml:space="preserve">Игровая программа « Рецепты толерантности»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 xml:space="preserve">Редченко Н.В</w:t>
            </w:r>
            <w:r>
              <w:rPr>
                <w:sz w:val="24"/>
                <w:szCs w:val="24"/>
                <w:lang w:eastAsia="en-US"/>
              </w:rPr>
              <w:t xml:space="preserve">.-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83"/>
              <w:ind w:right="57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Вихарева И.П</w:t>
            </w:r>
            <w:r>
              <w:rPr>
                <w:sz w:val="24"/>
                <w:szCs w:val="24"/>
                <w:lang w:eastAsia="zh-CN"/>
              </w:rPr>
              <w:t xml:space="preserve">.</w:t>
            </w:r>
            <w:r>
              <w:rPr>
                <w:sz w:val="24"/>
                <w:szCs w:val="24"/>
                <w:lang w:eastAsia="zh-CN"/>
              </w:rPr>
              <w:t xml:space="preserve">.</w:t>
            </w:r>
            <w:r>
              <w:rPr>
                <w:sz w:val="24"/>
                <w:szCs w:val="24"/>
                <w:lang w:eastAsia="zh-CN"/>
              </w:rPr>
              <w:t xml:space="preserve">.- менеджер КДФ</w:t>
            </w:r>
            <w:r>
              <w:rPr>
                <w:sz w:val="24"/>
                <w:szCs w:val="24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sz w:val="24"/>
                <w:szCs w:val="24"/>
                <w:lang w:eastAsia="zh-CN"/>
              </w:rPr>
              <w:t xml:space="preserve">Жители поселения</w:t>
            </w:r>
            <w:r>
              <w:rPr>
                <w:sz w:val="24"/>
                <w:szCs w:val="24"/>
                <w:lang w:eastAsia="zh-C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«Сланцевская СОШ №2»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Встреча с  обучающимися 9,11 классов  ОО, родителями (законными предста</w:t>
            </w:r>
            <w:r>
              <w:rPr>
                <w:sz w:val="24"/>
                <w:szCs w:val="24"/>
                <w:highlight w:val="white"/>
              </w:rPr>
              <w:t xml:space="preserve">вителями),  руководителями (представителями) предприятий Сланцевского района  и представителями Сланцевского филиала ГКУ «ЦЗН ЛО» для   дальнейшей совместной  работы  по заключению договоров о целевом обучении по  востребованным специальностям на 2024 год.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Ю.В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.-председатель комитета финансов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экономического развития и инвестиционной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городских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обучающиеся ОО, родительская общественность,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предприятий Сланцевского района 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ГКУ «ЦЗН ЛО»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r/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ноября - 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highlight w:val="none"/>
                <w:lang w:val="en-US"/>
              </w:rPr>
            </w:pPr>
            <w:r>
              <w:rPr>
                <w:sz w:val="24"/>
                <w:lang w:val="en-US"/>
              </w:rPr>
              <w:t xml:space="preserve">17.11.2023</w:t>
            </w:r>
            <w:r>
              <w:rPr>
                <w:sz w:val="24"/>
                <w:szCs w:val="24"/>
                <w:highlight w:val="none"/>
                <w:lang w:val="en-US"/>
              </w:rPr>
            </w:r>
            <w:r>
              <w:rPr>
                <w:sz w:val="24"/>
                <w:szCs w:val="24"/>
                <w:highlight w:val="none"/>
                <w:lang w:val="en-US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  <w:lang w:val="en-US"/>
              </w:rPr>
            </w:pPr>
            <w:r>
              <w:rPr>
                <w:sz w:val="24"/>
                <w:highlight w:val="none"/>
                <w:lang w:val="en-US"/>
              </w:rPr>
              <w:t xml:space="preserve">15.00</w:t>
            </w:r>
            <w:r>
              <w:rPr>
                <w:sz w:val="24"/>
                <w:szCs w:val="24"/>
                <w:highlight w:val="none"/>
                <w:lang w:val="en-US"/>
              </w:rPr>
            </w:r>
            <w:r>
              <w:rPr>
                <w:sz w:val="24"/>
                <w:szCs w:val="24"/>
                <w:highlight w:val="none"/>
                <w:lang w:val="en-US"/>
              </w:rPr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highlight w:val="none"/>
                <w:lang w:val="ru-RU"/>
              </w:rPr>
              <w:t xml:space="preserve">Выскатский сельский Дом культуры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rPr>
                <w:color w:val="ff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Торжественное мероприятие,</w:t>
            </w:r>
            <w:r>
              <w:rPr>
                <w:color w:val="ff0000" w:themeColor="text1"/>
                <w:sz w:val="24"/>
                <w:szCs w:val="24"/>
              </w:rPr>
            </w:r>
            <w:r>
              <w:rPr>
                <w:color w:val="ff0000" w:themeColor="text1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посвященное празднованию 45-летия открытия МОУ «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Выскатская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ООШ»</w:t>
            </w:r>
            <w:r>
              <w:rPr>
                <w:b w:val="0"/>
                <w:bCs w:val="0"/>
                <w:color w:val="000000" w:themeColor="text1"/>
                <w:sz w:val="24"/>
              </w:rPr>
            </w:r>
            <w:r>
              <w:rPr>
                <w:b w:val="0"/>
                <w:bCs w:val="0"/>
                <w:color w:val="000000" w:themeColor="text1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18"/>
                <w:highlight w:val="white"/>
              </w:rPr>
              <w:t xml:space="preserve">Пинчук 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18"/>
                <w:highlight w:val="none"/>
              </w:rPr>
              <w:t xml:space="preserve">.Н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18"/>
                <w:highlight w:val="none"/>
              </w:rPr>
              <w:t xml:space="preserve">.-директор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ff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МОУ «Выскатская ООШ»</w:t>
            </w:r>
            <w:r>
              <w:rPr>
                <w:rFonts w:ascii="Times New Roman" w:hAnsi="Times New Roman"/>
                <w:color w:val="ff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ff0000" w:themeColor="text1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18"/>
              </w:rPr>
              <w:t xml:space="preserve">Барышев Н.А.</w:t>
            </w:r>
            <w:r>
              <w:rPr>
                <w:sz w:val="24"/>
                <w:szCs w:val="18"/>
              </w:rPr>
              <w:t xml:space="preserve"> – директор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ff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Выскатского сельского Дома культуры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color w:val="ff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color w:val="ff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Сланцевского муниципального района,</w:t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ff0000" w:themeColor="text1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родительская общественность, обучающиеся, педагогические работники МОУ «Выскатская ООШ»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Молодёжный клуб «Орлёнок»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«Стоп наркотикам!», в рамках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оперативно-профилактической операции «Дети России-2023»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П.Е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ноября - 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«Шахтёр»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трудовых коллективов,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100-летию образования государственного органа управления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основной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коллективы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18.11</w:t>
            </w:r>
            <w:r>
              <w:rPr>
                <w:sz w:val="24"/>
              </w:rPr>
              <w:t xml:space="preserve">.2023</w:t>
            </w:r>
            <w:r>
              <w:rPr>
                <w:sz w:val="24"/>
              </w:rPr>
              <w:t xml:space="preserve">        12.00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«Меткий стрелок»- соревнование по дартс.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 В.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Гости</w:t>
            </w:r>
            <w:r>
              <w:rPr>
                <w:sz w:val="24"/>
              </w:rPr>
              <w:t xml:space="preserve">ц</w:t>
            </w:r>
            <w:r>
              <w:rPr>
                <w:sz w:val="24"/>
              </w:rPr>
              <w:t xml:space="preserve">кого СП 2</w:t>
            </w:r>
            <w:r>
              <w:rPr>
                <w:sz w:val="24"/>
              </w:rPr>
              <w:t xml:space="preserve">0 ч</w:t>
            </w:r>
            <w:r>
              <w:rPr>
                <w:sz w:val="24"/>
              </w:rPr>
              <w:t xml:space="preserve">е</w:t>
            </w:r>
            <w:r>
              <w:rPr>
                <w:sz w:val="24"/>
              </w:rPr>
              <w:t xml:space="preserve">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18.11.2023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12.00-17.00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Лучках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«Праздник друзей»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Корецкая П. 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библиотекой для детей и взрослых в лучках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Жители микрорайона Лучки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мастер-класс по рисованию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Стуровой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 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краеведческой студии «Твой городок».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«Секрет Новгородской  писцовой книги»: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квест-исследование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Н.П.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«Твой городок»,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Дня рожд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 Деда Мороза. Игровая программа для детей и подростков.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Черно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Менеджер культурно-досуговых орган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18.11.2023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16:00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Грибоедова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16 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(около молодёжного клуба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«Орлёнок»)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«Ладошки добра», посвященная Всемирному дню доброты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П.Е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18.11.2023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sz w:val="22"/>
                <w:szCs w:val="16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16:00</w:t>
            </w:r>
            <w:r>
              <w:rPr>
                <w:sz w:val="22"/>
                <w:szCs w:val="16"/>
                <w:highlight w:val="none"/>
              </w:rPr>
            </w:r>
            <w:r>
              <w:rPr>
                <w:sz w:val="22"/>
                <w:szCs w:val="16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Соревнования по стрельбе из пневматической винтовки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bCs/>
                <w:sz w:val="24"/>
                <w:szCs w:val="18"/>
              </w:rPr>
              <w:t xml:space="preserve">. – глава администрации Выскатского сельского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bCs/>
                <w:sz w:val="24"/>
                <w:szCs w:val="18"/>
              </w:rPr>
              <w:t xml:space="preserve"> – специалист СДК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«Энергия «Молодости»: встреча,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60-летию швейной фабрики в Сланцах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Н.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дня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«Лови кадр!»: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в пространствах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Библиотеки-коворкинга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отработка полученных знаний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МедиаЛаб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дня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Лучках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участников клуба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КОДятки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поколение друзей»: презентация игр, созданных участниками клуба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КОДятки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юных посетителей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Ермоленко Е.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ноября - воскресенье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ноября - 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4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20.11.2023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18-00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актовый зал МУДО “Дом творчества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Совещание для опекунов (попечителей), приемных родителей и отдельно для подопечных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highlight w:val="white"/>
              </w:rPr>
              <w:t xml:space="preserve">В рамках проведения мероприятия «День правовой помощи» по защите имущественных и неимущественных прав подопечных с учетом изменений в законодательной базе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опеки и попечительства,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родительская общественность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20-27.11.2023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МОУ “Новосельская ООШ»,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МДОУ “Сланцевский  детский  сад №3”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Ведомственный контроль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  <w:highlight w:val="white"/>
              </w:rPr>
              <w:t xml:space="preserve">Эффективность условий, созданных  для  сохранения и укрепления  здоровья обучающихся (воспитанников) в ОО».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spacing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ноября - 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2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время уточняется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Пер.Почтовый д.2/8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депутатов Сланцевского городского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Шотт Р.В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.-глава муниципального образования Сланцевское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Сланцевского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21-23.11.2023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етская библиотека,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Ленина,19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53" w:lineRule="atLeast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Школа детского чтения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Соловьева Т.А.-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Сланцевской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  <w:trHeight w:val="113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21.11.2023 – 23.11.2023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Детская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«Школа детского чтения»: ежегодные мероприятия в рамках партнерского проекта Ленинградской областной детской библиотеки 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Сланцевской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межпоселенческой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центральной районной библиотеки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Николаева Е.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Дети, подростки,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молодежь  города и района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СМЦРБ на базе ООО «Медицинский центр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«Подари тепло души своей»: литературно-музыкальный вечер к 90-летию со дня рождения Н. Н. Добронравова,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поэта-песенника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Тимофеева В.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Находящиеся в  ООО «Медицинский центр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21.11 по 16.12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14.00 до 18.00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кроме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Репетиционный зал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сувенир»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21.11.2023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18.00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24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ноября - среда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22.11.2023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время уточняется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каб.28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депутатов Сланцевского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Кравченко В.В.-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глава Сланцевского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Сланцевского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22.11.2023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по договоренности со школой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душой поэта и судьбой солдата»: литературная гостиная по творчеству Эдуарда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Асадова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 В.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ЛО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ное.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В.В.-</w:t>
            </w:r>
            <w:r>
              <w:rPr>
                <w:b w:val="0"/>
                <w:bCs w:val="0"/>
                <w:sz w:val="24"/>
                <w:szCs w:val="24"/>
              </w:rPr>
              <w:t xml:space="preserve">г</w:t>
            </w:r>
            <w:r>
              <w:rPr>
                <w:b w:val="0"/>
                <w:bCs w:val="0"/>
                <w:sz w:val="24"/>
                <w:szCs w:val="24"/>
              </w:rPr>
              <w:t xml:space="preserve">лав</w:t>
            </w:r>
            <w:r>
              <w:rPr>
                <w:sz w:val="24"/>
                <w:szCs w:val="24"/>
              </w:rPr>
              <w:t xml:space="preserve">а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Черновского сельского поселения 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новского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ского 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«Милая, любимая, самая красивая»: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с творческими заданиями по книге «Я всё умею сам»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Кирюхина К.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СМЦРБ на базе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«Подари тепло души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своей»: литературно-музыкальный вечер к 90-летию со дня рождения Н. Н. Добронравова, современного поэта-песенника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Тимофеева В.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Доме-интернате для престарелых и инвалидов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22.11.2023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sz w:val="22"/>
                <w:szCs w:val="16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13:00</w:t>
            </w:r>
            <w:r>
              <w:rPr>
                <w:sz w:val="22"/>
                <w:szCs w:val="16"/>
                <w:highlight w:val="none"/>
              </w:rPr>
            </w:r>
            <w:r>
              <w:rPr>
                <w:sz w:val="22"/>
                <w:szCs w:val="16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Беседа с подростками «АУЕ: так ли это интересно?»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</w:t>
            </w:r>
            <w:r>
              <w:rPr>
                <w:bCs/>
                <w:sz w:val="24"/>
                <w:szCs w:val="18"/>
              </w:rPr>
              <w:t xml:space="preserve">. – специалист СДК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shd w:val="clear" w:color="ffffff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22.11.2023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spacing w:after="0"/>
              <w:shd w:val="clear" w:color="ffffff" w:fill="ffffff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15.30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1020"/>
              <w:ind w:left="0"/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Конференц-зал МУДО «Сланцевский ДТ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shd w:val="clear" w:color="ffffff" w:fill="ffffff"/>
            </w:pPr>
            <w:r>
              <w:rPr>
                <w:sz w:val="24"/>
                <w:szCs w:val="24"/>
                <w:highlight w:val="white"/>
              </w:rPr>
              <w:t xml:space="preserve">РМО учителей истории и обществознания «Реализация обновлённых ФГОС ООО, СОО»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spacing w:after="0"/>
              <w:rPr>
                <w:highlight w:val="white"/>
              </w:rPr>
            </w:pPr>
            <w:r>
              <w:rPr>
                <w:sz w:val="24"/>
                <w:szCs w:val="24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 w:line="240" w:lineRule="auto"/>
            </w:pPr>
            <w:r>
              <w:rPr>
                <w:sz w:val="24"/>
                <w:szCs w:val="24"/>
              </w:rPr>
              <w:t xml:space="preserve">руководитель РМ</w:t>
            </w:r>
            <w:r>
              <w:rPr>
                <w:sz w:val="24"/>
                <w:szCs w:val="24"/>
              </w:rPr>
              <w:t xml:space="preserve">О, педагоги</w:t>
            </w:r>
            <w:r>
              <w:rPr>
                <w:sz w:val="24"/>
                <w:szCs w:val="24"/>
              </w:rPr>
              <w:t xml:space="preserve">ческие работники ОО,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методическим отделом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22.11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</w:t>
            </w:r>
            <w:r>
              <w:rPr>
                <w:sz w:val="24"/>
                <w:szCs w:val="18"/>
                <w:lang w:eastAsia="zh-CN"/>
              </w:rPr>
              <w:t xml:space="preserve">6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Овсище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Акция, </w:t>
            </w:r>
            <w:r>
              <w:rPr>
                <w:sz w:val="24"/>
                <w:szCs w:val="18"/>
                <w:lang w:eastAsia="zh-CN"/>
              </w:rPr>
              <w:t xml:space="preserve">« Мы за здоровье» . к международному дню отказа от курения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Блинова С.А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бизнес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встреча-диалог со специалистом Оксаной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предпринимателями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договоренности с образовательными учреждениями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«Блокадный дневник»: встреча, приуроченная ко Дню открытия Дороги жизни и Дню памяти Шлиссельбургских десантов 1941 года.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в рамках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буктрейлеров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«872 кадра»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школ и студенты техникума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shd w:val="clear" w:color="ffffff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22-24.11.2023,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after="0"/>
              <w:shd w:val="clear" w:color="ffffff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графику,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after="0"/>
              <w:shd w:val="clear" w:color="ffffff" w:fill="ffffff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детских садов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Районные соревнования по ОФП среди воспитанников ОО, реализующих ОП ДО, в рамках  районной Спартакиады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709"/>
              <w:jc w:val="both"/>
              <w:spacing w:after="0"/>
              <w:shd w:val="clear" w:color="ffffff" w:fill="ffffff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команды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ноября - четверг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23.11.2023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Отдел ЗАГС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лекции «Основы семейного законодательства Российской Федерации. Роль органов ЗАГС в жизни каждого человека», посвященной Дню правовой помощи детям.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Дубровина Н.Б.</w:t>
            </w:r>
            <w:r>
              <w:rPr>
                <w:sz w:val="24"/>
                <w:szCs w:val="24"/>
              </w:rPr>
              <w:t xml:space="preserve">-начальник о</w:t>
            </w:r>
            <w:r>
              <w:rPr>
                <w:sz w:val="24"/>
                <w:szCs w:val="24"/>
              </w:rPr>
              <w:t xml:space="preserve">тдел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ЗАГС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МОУ «Сланцевская средняя обшеобразовательная школа №6»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200" w:line="253" w:lineRule="atLeast"/>
              <w:shd w:val="clear" w:color="ffffff" w:fill="ffffff"/>
              <w:rPr>
                <w:color w:val="212529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212529"/>
                <w:sz w:val="24"/>
                <w:szCs w:val="24"/>
              </w:rPr>
              <w:t xml:space="preserve">23.11.2023</w:t>
            </w:r>
            <w:r>
              <w:rPr>
                <w:color w:val="212529"/>
                <w:sz w:val="24"/>
                <w:szCs w:val="24"/>
              </w:rPr>
            </w:r>
            <w:r>
              <w:rPr>
                <w:color w:val="212529"/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spacing w:after="200" w:line="253" w:lineRule="atLeast"/>
              <w:shd w:val="clear" w:color="ffffff" w:fill="ffffff"/>
              <w:rPr>
                <w:color w:val="212529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212529"/>
                <w:sz w:val="24"/>
                <w:szCs w:val="24"/>
              </w:rPr>
              <w:t xml:space="preserve"> 13.30</w:t>
            </w:r>
            <w:r>
              <w:rPr>
                <w:color w:val="212529"/>
                <w:sz w:val="24"/>
                <w:szCs w:val="24"/>
              </w:rPr>
            </w:r>
            <w:r>
              <w:rPr>
                <w:color w:val="212529"/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spacing w:after="200" w:line="253" w:lineRule="atLeast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212529"/>
                <w:sz w:val="24"/>
                <w:szCs w:val="24"/>
              </w:rPr>
              <w:t xml:space="preserve">онлайн</w:t>
            </w:r>
            <w:r>
              <w:rPr>
                <w:color w:val="212529"/>
                <w:sz w:val="24"/>
                <w:szCs w:val="24"/>
              </w:rPr>
            </w:r>
            <w:r/>
          </w:p>
          <w:p>
            <w:pPr>
              <w:pStyle w:val="683"/>
              <w:ind w:left="709"/>
              <w:jc w:val="center"/>
              <w:spacing w:after="0"/>
              <w:shd w:val="clear" w:color="ffffff" w:fill="ffffff"/>
              <w:rPr>
                <w:rFonts w:ascii="Times New Roman" w:hAnsi="Times New Roman"/>
                <w:color w:val="212529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color w:val="212529"/>
                <w:highlight w:val="white"/>
              </w:rPr>
            </w:r>
            <w:r>
              <w:rPr>
                <w:rFonts w:ascii="Times New Roman" w:hAnsi="Times New Roman"/>
                <w:color w:val="212529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200" w:line="253" w:lineRule="atLeast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РМО воспитателей дошкольного возраста ОО, реализующих ОП ДО </w:t>
            </w:r>
            <w:r>
              <w:rPr>
                <w:color w:val="212529"/>
                <w:sz w:val="24"/>
                <w:szCs w:val="24"/>
                <w:highlight w:val="white"/>
              </w:rPr>
              <w:t xml:space="preserve">«Нравственно – патриотическое воспитание  дошкольников»</w:t>
            </w:r>
            <w:r>
              <w:rPr>
                <w:color w:val="212529"/>
                <w:sz w:val="24"/>
                <w:szCs w:val="24"/>
              </w:rPr>
              <w:t xml:space="preserve"> </w:t>
            </w:r>
            <w:r>
              <w:rPr>
                <w:color w:val="212529"/>
                <w:sz w:val="24"/>
                <w:szCs w:val="24"/>
              </w:rPr>
            </w:r>
            <w:r/>
          </w:p>
          <w:p>
            <w:pPr>
              <w:pStyle w:val="1020"/>
              <w:ind w:left="709"/>
              <w:jc w:val="both"/>
              <w:spacing w:after="0"/>
              <w:shd w:val="clear" w:color="ffffff" w:fill="ffffff"/>
              <w:rPr>
                <w:color w:val="212529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color w:val="212529"/>
                <w:highlight w:val="white"/>
              </w:rPr>
            </w:r>
            <w:r>
              <w:rPr>
                <w:color w:val="212529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none"/>
              </w:rPr>
              <w:t xml:space="preserve">р</w:t>
            </w:r>
            <w:r>
              <w:rPr>
                <w:sz w:val="24"/>
                <w:szCs w:val="24"/>
                <w:highlight w:val="white"/>
              </w:rPr>
              <w:t xml:space="preserve">уководитель РМО</w:t>
            </w:r>
            <w:r>
              <w:rPr>
                <w:sz w:val="24"/>
                <w:szCs w:val="24"/>
                <w:highlight w:val="none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педагоги</w:t>
            </w:r>
            <w:r>
              <w:rPr>
                <w:sz w:val="24"/>
                <w:szCs w:val="24"/>
              </w:rPr>
              <w:t xml:space="preserve">ческие работники </w:t>
            </w:r>
            <w:r>
              <w:rPr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«Библиотекарь и гончар»: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Анастасией Серовой, руководителем гончарной мастерской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Арт-библиотеке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Мурманск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МОУ «Сланцевская СОШ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Встреча с  обучающимися 9,11 классов  ОО, родителями (законными предста</w:t>
            </w:r>
            <w:r>
              <w:rPr>
                <w:sz w:val="24"/>
                <w:szCs w:val="24"/>
                <w:highlight w:val="white"/>
              </w:rPr>
              <w:t xml:space="preserve">вителями),  руководителями (представителями) предприятий Сланцевского района  и представителями Сланцевского филиала ГКУ «ЦЗН ЛО» для   дальнейшей совместной  работы  по заключению договоров о целевом обучении по  востребованным специальностям на 2024 год.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Ю.В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.-председатель комитета финансов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экономического развития и инвестиционной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городских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обучающиеся ОО, родительская общественность,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предприятий Сланцевского района 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ГКУ «ЦЗН ЛО»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  <w:t xml:space="preserve">МУДО «Сланцевский ДТ»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683"/>
              <w:ind w:left="709"/>
              <w:jc w:val="center"/>
              <w:spacing w:after="0"/>
              <w:shd w:val="clear" w:color="ffffff" w:fill="ffffff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shd w:val="clear" w:color="ffffff" w:fill="ffffff"/>
            </w:pPr>
            <w:r>
              <w:rPr>
                <w:sz w:val="24"/>
                <w:szCs w:val="24"/>
                <w:highlight w:val="white"/>
              </w:rPr>
              <w:t xml:space="preserve">Праздник замещающих  семей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«День матери» 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1020"/>
              <w:ind w:left="709"/>
              <w:jc w:val="both"/>
              <w:spacing w:after="0"/>
              <w:shd w:val="clear" w:color="ffffff" w:fill="ffffff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опеки и попечительства,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  <w:t xml:space="preserve">МУДО «Сланцевский ДТ»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</w:rPr>
              <w:t xml:space="preserve">родительская общественность, обучающиеся ОО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23.11.2023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07"/>
              <w:ind w:left="132" w:firstLine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07"/>
              <w:ind w:left="132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07"/>
              <w:ind w:left="132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студентов и выпускников Санкт-Петербургской консерватории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Н.И. Римского-Корсакова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162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132"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Гончарова А.И.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ноября - пятница</w:t>
            </w:r>
            <w:r>
              <w:rPr>
                <w:rFonts w:eastAsia="Calibri"/>
                <w:bCs/>
                <w:sz w:val="24"/>
                <w:szCs w:val="24"/>
              </w:rPr>
            </w:r>
            <w:r>
              <w:rPr>
                <w:rFonts w:eastAsia="Calibri"/>
                <w:bCs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24.11.2023            14.00                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Выставка детских рисунков</w:t>
            </w:r>
            <w:r>
              <w:rPr>
                <w:sz w:val="24"/>
              </w:rPr>
              <w:t xml:space="preserve">, посв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щенная Дню матери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«Гадания на кофейной гуще»: встреча-беседа об истории самых разнообразных гаданий с древности до наших дней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Коронова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О.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«Жизнелюб»,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24.11.2023</w:t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15.00</w:t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Публичная библиотека</w:t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(дата и время могут быть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изменены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согласованию с приглашенным историком В.И.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Хрисанфовым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«Партизанская слава»: </w:t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Историко-краеведческая встреча, посвященная                    80-летию образования 9-й партизанской бригады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Лакшина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Т.С.</w:t>
            </w:r>
            <w:r>
              <w:rPr>
                <w:b/>
                <w:bCs/>
                <w:i w:val="0"/>
                <w:sz w:val="24"/>
                <w:szCs w:val="24"/>
              </w:rPr>
            </w:r>
            <w:r>
              <w:rPr>
                <w:b/>
                <w:bCs/>
                <w:i w:val="0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КСиМП</w:t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Павлова Т. 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</w:t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  <w:r>
              <w:rPr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Жители города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24.11.2023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16:30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(около молодежного клуба «Костер»)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«Говорите мамам нежные слова!», посвященная Дню матери в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 МКУК «КДЦ»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Олега Харитонова «Эпоха. Окуджава»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Фербей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С.Р.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связям с общественностью и концертной деятельности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«Шахтёр»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по АФК, приуроченный ко Дню Матери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ноября - суббота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трудовых коллективов,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100-летию образования государственного органа управления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основной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коллективы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литературно-творческого клуба «Бродячий Щенок».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«Пусть мама услышит…»: творческая встреча по рассказу Андрея  Платонова «Разноцветная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бабочка»,  создание истории в жанре притчи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«Бродячий Щенок»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25.11</w:t>
            </w:r>
            <w:r>
              <w:rPr>
                <w:sz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14</w:t>
            </w:r>
            <w:r>
              <w:rPr>
                <w:sz w:val="24"/>
              </w:rPr>
              <w:t xml:space="preserve">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«Шашка дамкой может стать» 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турнир  по шашкам.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Г.В.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15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.11.2023            14.00                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Развлекательная программа, посв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щенная Дню матери «Мама - первое слово!»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«Творческая лаборатория»: встреча литературного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СЛИТОк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Павлова Т.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ЛИТО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участников клуба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КОДятки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«Твори!»: подводим промежуточные итоги, самостоятельно создаем и презентуем мини-игры на основе изученных навыков в визуальной среде программирования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Scratch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ретро-фотографиями микрорайона Лучки.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Ермоленко Е.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Заведеющий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настоящих друзей»: литературная игра к юбилею Николая Носова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Фомичёва О.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библиотекой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25.11.2023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настоящих др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зей»: литературная игра к юбилею Н. Носова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Фомичёва О.А. – </w:t>
            </w:r>
            <w:r>
              <w:rPr>
                <w:sz w:val="24"/>
                <w:szCs w:val="24"/>
              </w:rPr>
              <w:t xml:space="preserve">заведующая Черновской сельской библи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текой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25.11.2023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sz w:val="22"/>
                <w:szCs w:val="16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15:00</w:t>
            </w:r>
            <w:r>
              <w:rPr>
                <w:sz w:val="22"/>
                <w:szCs w:val="16"/>
                <w:highlight w:val="none"/>
              </w:rPr>
            </w:r>
            <w:r>
              <w:rPr>
                <w:sz w:val="22"/>
                <w:szCs w:val="16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4"/>
                <w:szCs w:val="18"/>
              </w:rPr>
              <w:t xml:space="preserve">Праздничный концерт, посвященный Дню матери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bCs/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 xml:space="preserve">Садовский В.Н.</w:t>
            </w:r>
            <w:r>
              <w:rPr>
                <w:bCs/>
                <w:sz w:val="24"/>
                <w:szCs w:val="18"/>
              </w:rPr>
              <w:t xml:space="preserve"> –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sz w:val="24"/>
                <w:szCs w:val="18"/>
              </w:rPr>
              <w:t xml:space="preserve">специалист СДК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bCs/>
                <w:sz w:val="22"/>
                <w:szCs w:val="16"/>
              </w:rPr>
            </w:r>
            <w:r>
              <w:rPr>
                <w:bCs/>
                <w:sz w:val="22"/>
                <w:szCs w:val="16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16 (около молодёжного клуба «Орлёнок»)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«Всё на земле начинается с мамы!», посвященная Дню матери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П.Е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Горького, 20а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открыток «Для мам с любовью!», посвященный Дню матери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«Говорите мамам нежные слова»: громкие чтения стихотворений о маме, творческая мастерская по изготовлению открыток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Ермолаева И. 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Гостицкая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«Детство начинается с маминой улыбки»: мастер-класс по изготовлению букетов, обзор тематической подборки книг о маме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Яковлева Н. 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Старопольская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«Для тебя, моя любимая»: творческая мастерская по созданию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видеопоздравления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Костромитинова П.С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95b3d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«Мамины глаза». Концер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ная программа ко Дню м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тери.</w:t>
            </w:r>
            <w:r>
              <w:rPr>
                <w:color w:val="95b3d7"/>
                <w:sz w:val="24"/>
                <w:szCs w:val="24"/>
              </w:rPr>
            </w:r>
            <w:r>
              <w:rPr>
                <w:color w:val="95b3d7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Гиржа Н.С.-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Черно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И.В.-</w:t>
            </w:r>
            <w:r>
              <w:rPr>
                <w:sz w:val="24"/>
                <w:szCs w:val="24"/>
              </w:rPr>
              <w:t xml:space="preserve"> менеджер культурно-досуговых орган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    16</w:t>
            </w:r>
            <w:r>
              <w:rPr>
                <w:sz w:val="24"/>
              </w:rPr>
              <w:t xml:space="preserve">:00</w:t>
              <w:br/>
              <w:t xml:space="preserve">ДК зал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п.Сельхозтехника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Концертная программа ко дню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матери – «Для самых любимых и нежных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Гуз Н. А.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- д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ректор ДК пос. Сельхозтехника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Гости</w:t>
            </w:r>
            <w:r>
              <w:rPr>
                <w:sz w:val="24"/>
              </w:rPr>
              <w:t xml:space="preserve">ц</w:t>
            </w:r>
            <w:r>
              <w:rPr>
                <w:sz w:val="24"/>
              </w:rPr>
              <w:t xml:space="preserve">кого СП</w:t>
              <w:br/>
              <w:t xml:space="preserve">20</w:t>
            </w:r>
            <w:r>
              <w:rPr>
                <w:sz w:val="24"/>
              </w:rPr>
              <w:t xml:space="preserve">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25.11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16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18.00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Овсище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Праздничный концерт, посвященный Дню матери» Поговори со мною мама»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Шорина Н.Н</w:t>
            </w:r>
            <w:r>
              <w:rPr>
                <w:sz w:val="24"/>
                <w:szCs w:val="18"/>
                <w:lang w:eastAsia="zh-CN"/>
              </w:rPr>
              <w:t xml:space="preserve">-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Блинова С.А</w:t>
            </w:r>
            <w:r>
              <w:rPr>
                <w:sz w:val="24"/>
                <w:szCs w:val="18"/>
                <w:lang w:eastAsia="zh-CN"/>
              </w:rPr>
              <w:t xml:space="preserve">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«Путь на обложку журнала»: диалог об известных моделях и фотографах,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практика с освещением для студийной фотосъемки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калейдоскоп»: мастер-класс создания коллажа из старых журналов на тему «Кем я себя вижу в будущем?»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Гаврильченко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А.Ю.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ноября - 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26.11.2023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ind w:left="132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города</w: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Акция, посвященная Дню матери в России</w: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Вахнина А.В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центра и жители города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26.11.2023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 14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Загривье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Праздничный концерт, посвященный Дню Матери «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Мир начинается с мамы!»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С.В.</w:t>
            </w:r>
            <w:r>
              <w:rPr>
                <w:sz w:val="24"/>
                <w:szCs w:val="18"/>
                <w:highlight w:val="none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Е.Ю.-</w:t>
            </w:r>
            <w:r>
              <w:rPr>
                <w:b w:val="0"/>
                <w:bCs w:val="0"/>
                <w:sz w:val="24"/>
                <w:szCs w:val="18"/>
              </w:rPr>
              <w:t xml:space="preserve">культорганизатор СДК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26.11.2023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15:00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г. Сланцы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Ленина, д.5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зрительный зал ДК МКУК «КДЦ»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Праздничный концерт, посвящённый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Дню матери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Павлов А.С.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Жители города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ноября - 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С 27.11.2023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01.12.2023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Отдел ЗАГС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торжественных регистраций рождений детей, посвященных Дню матери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widowControl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Дубровина Н.Б.-</w:t>
            </w:r>
            <w:r>
              <w:rPr>
                <w:sz w:val="24"/>
                <w:szCs w:val="24"/>
              </w:rPr>
              <w:t xml:space="preserve">начальник о</w:t>
            </w:r>
            <w:r>
              <w:rPr>
                <w:sz w:val="24"/>
                <w:szCs w:val="24"/>
              </w:rPr>
              <w:t xml:space="preserve">тдел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ЗАГС</w:t>
            </w:r>
            <w:r>
              <w:rPr>
                <w:rFonts w:eastAsia="Times New Roman" w:cs="Times New Roman"/>
                <w:sz w:val="22"/>
                <w:szCs w:val="22"/>
              </w:rPr>
            </w: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Семьи, регистрирующие рождение ребенка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28-30.11.2023 15.15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будет сообщено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Районные соревнования по баскетболу среди обучающихся 9-11 классов в рамках Спартакиады школьников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комитета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РМО,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360" w:firstLine="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28 ноября - вторник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 w:line="240" w:lineRule="auto"/>
              <w:tabs>
                <w:tab w:val="center" w:pos="713" w:leader="none"/>
              </w:tabs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28.11.2023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ind w:right="-96"/>
              <w:jc w:val="center"/>
              <w:spacing w:before="100" w:beforeAutospacing="1" w:line="120" w:lineRule="auto"/>
              <w:tabs>
                <w:tab w:val="center" w:pos="713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sz w:val="24"/>
                <w:szCs w:val="18"/>
                <w:highlight w:val="none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 КДН и ЗП: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Реализация Порядка межв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опасном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(подведение предварительных  итогов  профилактической работы с семьями категории «семьи, находящиеся в социально – опасном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оложении»  -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(предварительные итоги  проведения профилактической работы с семьей с семьей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Рябковой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С.С., Николаева М.В. и Николаевой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 Рассмотрение  административных материалов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Цветкова С.А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contextualSpacing/>
              <w:jc w:val="center"/>
              <w:spacing w:before="28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директор ЛОГБУ «СЦСОН «Мечта»», член комиссии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Пинчук И.Н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ноября - среда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29.11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Конкурсная программа « Ангел хранитель мой» посвященный Дню Матери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</w:t>
            </w:r>
            <w:r>
              <w:rPr>
                <w:sz w:val="24"/>
                <w:szCs w:val="18"/>
                <w:lang w:eastAsia="zh-CN"/>
              </w:rPr>
              <w:t xml:space="preserve">.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10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Праздничное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«Супер Мама»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29.11.2023,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17.30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</w:pPr>
            <w:r>
              <w:rPr>
                <w:sz w:val="24"/>
                <w:szCs w:val="24"/>
              </w:rPr>
              <w:t xml:space="preserve">Районный оперативный штаб по организации питания в ОО Сланцевского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комитета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родительская общественность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ноября - 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30.11.2023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14.00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г. Сланцы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Северная о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к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раина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памятный знак ликв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и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даторам п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о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следствий аварии на Чернобыл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ь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ской АЭС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МКУК «КДЦ»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День гордости тех, кто создавал «Саркофаг»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Лакшина Т.С. -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начальник сектора по культуре, спорту и мол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о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дежной политике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</w:r>
            <w:r>
              <w:rPr>
                <w:b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Представители Союза «Черн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о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быль», Совета ветеранов, а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д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министрации, жители города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30.11.2023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14.00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Публичная библиотека ул. Ленина, 19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Встреча субъектов молодежной политики с Главой администрации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Лакшина Т.С.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КСиМП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субъекты молодежной политики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«Копейка рубль бережет»: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сектором</w:t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30.11</w:t>
            </w:r>
            <w:r>
              <w:rPr>
                <w:sz w:val="24"/>
                <w:szCs w:val="18"/>
                <w:lang w:eastAsia="zh-CN"/>
              </w:rPr>
              <w:t xml:space="preserve">.2023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18"/>
                <w:lang w:eastAsia="zh-CN"/>
              </w:rPr>
              <w:t xml:space="preserve">15.00 </w:t>
            </w:r>
            <w:r>
              <w:rPr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Овсище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16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highlight w:val="none"/>
                <w:lang w:eastAsia="zh-CN"/>
              </w:rPr>
            </w:r>
            <w:r>
              <w:rPr>
                <w:sz w:val="24"/>
                <w:szCs w:val="24"/>
                <w:highlight w:val="none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Информационно-просветительская беседа для детей «О чем рассказывает наш герб» посвященная Дню Государственного герба России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bCs/>
                <w:sz w:val="24"/>
                <w:szCs w:val="18"/>
                <w:lang w:eastAsia="en-US"/>
              </w:rPr>
              <w:t xml:space="preserve">Шорина Н.Н</w:t>
            </w:r>
            <w:r>
              <w:rPr>
                <w:sz w:val="24"/>
                <w:szCs w:val="18"/>
                <w:lang w:eastAsia="en-US"/>
              </w:rPr>
              <w:t xml:space="preserve">-менеджер КДФ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bCs/>
                <w:sz w:val="24"/>
                <w:szCs w:val="18"/>
                <w:lang w:eastAsia="en-US"/>
              </w:rPr>
              <w:t xml:space="preserve">Бахтеева Е.Н</w:t>
            </w:r>
            <w:r>
              <w:rPr>
                <w:sz w:val="24"/>
                <w:szCs w:val="18"/>
                <w:lang w:eastAsia="en-US"/>
              </w:rPr>
              <w:t xml:space="preserve"> – менеджер КДФ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 вопросов интересному гостю»: интервью с кинологом Валерией Роговой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Таран М. 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МОУ «Сланцевская СОШ №6»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</w:rPr>
              <w:t xml:space="preserve">Встреча с  обучающимися 9,11 классов  ОО, родителями (законными предста</w:t>
            </w:r>
            <w:r>
              <w:rPr>
                <w:sz w:val="24"/>
                <w:szCs w:val="24"/>
                <w:highlight w:val="white"/>
              </w:rPr>
              <w:t xml:space="preserve">вителями),  руководителями (представителями) предприятий Сланцевского района  и представителями Сланцевского филиала ГКУ «ЦЗН ЛО» для   дальнейшей совместной  работы  по заключению договоров о целевом обучении по  востребованным специальностям на 2024 год.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Ю.В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.-председатель комитета финансов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экономического развития и инвестиционной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городских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обучающиеся ОО,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родительская общественность,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предприятий Сланцевского района 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ГКУ «ЦЗН ЛО»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Конференц-зал ДТ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1020"/>
              <w:ind w:left="0"/>
              <w:jc w:val="center"/>
              <w:spacing w:after="0"/>
              <w:shd w:val="clear" w:color="ffffff" w:fill="ffff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Тематическое  заседание  районного</w:t>
            </w:r>
            <w:r>
              <w:rPr>
                <w:b/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ffffff" w:fill="ffffff"/>
              </w:rPr>
              <w:t xml:space="preserve">родительского совета «Система</w:t>
            </w:r>
            <w:r>
              <w:rPr>
                <w:b/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сопровождения одаренных детей Сланцевского района»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6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комитета образования,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</w:pPr>
            <w:r>
              <w:rPr>
                <w:sz w:val="24"/>
                <w:szCs w:val="24"/>
              </w:rPr>
              <w:t xml:space="preserve">руководители ОО,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0"/>
              <w:ind w:left="0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родительская общественность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30.11.2023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время уточняется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  <w:t xml:space="preserve">Администрация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совета депутатов Старопольского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Депутаты Старопольского сельского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Кирова, д.24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Просветительская программа «Честь и слава Российского герба», посвященная 30-летию Государственного герба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Соколов Я.С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19" w:type="dxa"/>
            <w:textDirection w:val="lrTb"/>
            <w:noWrap w:val="false"/>
          </w:tcPr>
          <w:p>
            <w:pPr>
              <w:jc w:val="center"/>
              <w:tabs>
                <w:tab w:val="left" w:pos="4200" w:leader="none"/>
                <w:tab w:val="left" w:pos="5745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ноябрь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ЗАГС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мероприятий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чествованию </w:t>
            </w:r>
            <w:r>
              <w:rPr>
                <w:sz w:val="24"/>
                <w:szCs w:val="24"/>
              </w:rPr>
              <w:t xml:space="preserve">«бриллиантовых», «золотых» юбиляров супружеской жизни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Дубровина Н.Б</w:t>
            </w:r>
            <w:r>
              <w:rPr>
                <w:sz w:val="24"/>
                <w:szCs w:val="24"/>
              </w:rPr>
              <w:t xml:space="preserve">.-начальник о</w:t>
            </w:r>
            <w:r>
              <w:rPr>
                <w:sz w:val="24"/>
                <w:szCs w:val="24"/>
              </w:rPr>
              <w:t xml:space="preserve">тдел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ЗАГС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Юбиляры супружеской жизни и их семьи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Тр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стовский, 6, 1 подъезд, 2 этаж (зал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седаний)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</w:r>
            <w:r>
              <w:rPr>
                <w:b/>
                <w:bCs/>
                <w:sz w:val="24"/>
                <w:szCs w:val="24"/>
              </w:rPr>
              <w:t xml:space="preserve">Хрулева М.В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комиссии по распоряж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нию муниципальным имуществом МО СМР ЛО и МО СГП ЛО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Сап</w:t>
            </w:r>
            <w:r>
              <w:rPr>
                <w:b/>
                <w:bCs/>
                <w:sz w:val="24"/>
                <w:szCs w:val="24"/>
              </w:rPr>
              <w:t xml:space="preserve">у</w:t>
            </w:r>
            <w:r>
              <w:rPr>
                <w:b/>
                <w:bCs/>
                <w:sz w:val="24"/>
                <w:szCs w:val="24"/>
              </w:rPr>
              <w:t xml:space="preserve">нова Т.С.-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лавный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ниципальным имуществом 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sz w:val="24"/>
                <w:szCs w:val="18"/>
              </w:rPr>
              <w:t xml:space="preserve">Члены комиссии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общественной жилищной 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миссии Сланцевского муниципал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ного района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Савельева Е.Г</w:t>
            </w:r>
            <w:r>
              <w:rPr>
                <w:sz w:val="24"/>
                <w:szCs w:val="24"/>
                <w:highlight w:val="none"/>
              </w:rPr>
              <w:t xml:space="preserve">.-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уч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стия МО СМР ЛО и МО СГП ЛО 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ведении общих собраний собс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венников помещений в многоква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тирных домах при администрации Сланцевского мун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ципального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Дударева С.С.</w:t>
            </w:r>
            <w:r>
              <w:rPr>
                <w:sz w:val="24"/>
                <w:szCs w:val="24"/>
                <w:highlight w:val="none"/>
              </w:rPr>
              <w:t xml:space="preserve">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sz w:val="24"/>
                <w:szCs w:val="18"/>
              </w:rPr>
              <w:t xml:space="preserve">Члены комиссии</w:t>
            </w:r>
            <w:r/>
          </w:p>
        </w:tc>
      </w:tr>
      <w:tr>
        <w:trPr>
          <w:gridAfter w:val="1"/>
          <w:trHeight w:val="10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09.00 до 13.00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ГТО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Мохова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методист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ind w:left="132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ind w:left="132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Спортивная, 6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«Костер»</w: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с педагогом-психологом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 психолого-педагогической, медицинской и социальной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Эсмедляевой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Елизаветой Васильевной на тему «Профессия психолог», посвященная Дню 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707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Спортивная, 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7"/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«Я выбираю жизнь!», в рамках комплексной оперативно-профилактической операции «Дети России-2023»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Горького, 20а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ind w:lef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заместителем начальника отдела по работе с абитуриентами Санкт-Петербургского университета ГПС МЧ России Григорьевой Кристиной Андреевной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офимова К.И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132" w:right="7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№1»,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№2»,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№3»,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добра», в рамках реализации Федерального проекта «Социальная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активность» Национального проекта «Образование» по принципу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равному»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 Я.С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образовательных учреждений города 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(1-4 классы)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По мере пост</w:t>
            </w:r>
            <w:r>
              <w:rPr>
                <w:sz w:val="24"/>
                <w:szCs w:val="18"/>
              </w:rPr>
              <w:t xml:space="preserve">у</w:t>
            </w:r>
            <w:r>
              <w:rPr>
                <w:sz w:val="24"/>
                <w:szCs w:val="18"/>
              </w:rPr>
              <w:t xml:space="preserve">пления з</w:t>
            </w:r>
            <w:r>
              <w:rPr>
                <w:sz w:val="24"/>
                <w:szCs w:val="18"/>
              </w:rPr>
              <w:t xml:space="preserve">а</w:t>
            </w:r>
            <w:r>
              <w:rPr>
                <w:sz w:val="24"/>
                <w:szCs w:val="18"/>
              </w:rPr>
              <w:t xml:space="preserve">явок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textDirection w:val="lrTb"/>
            <w:noWrap w:val="false"/>
          </w:tcPr>
          <w:p>
            <w:pPr>
              <w:pStyle w:val="683"/>
              <w:jc w:val="center"/>
              <w:tabs>
                <w:tab w:val="left" w:pos="1418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экспертного совета при а</w:t>
            </w:r>
            <w:r>
              <w:rPr>
                <w:sz w:val="24"/>
                <w:szCs w:val="18"/>
              </w:rPr>
              <w:t xml:space="preserve">д</w:t>
            </w:r>
            <w:r>
              <w:rPr>
                <w:sz w:val="24"/>
                <w:szCs w:val="18"/>
              </w:rPr>
              <w:t xml:space="preserve">министрации Сланцевского муниц</w:t>
            </w:r>
            <w:r>
              <w:rPr>
                <w:sz w:val="24"/>
                <w:szCs w:val="18"/>
              </w:rPr>
              <w:t xml:space="preserve">и</w:t>
            </w:r>
            <w:r>
              <w:rPr>
                <w:sz w:val="24"/>
                <w:szCs w:val="18"/>
              </w:rPr>
              <w:t xml:space="preserve">пального района по разработке и ко</w:t>
            </w:r>
            <w:r>
              <w:rPr>
                <w:sz w:val="24"/>
                <w:szCs w:val="18"/>
              </w:rPr>
              <w:t xml:space="preserve">р</w:t>
            </w:r>
            <w:r>
              <w:rPr>
                <w:sz w:val="24"/>
                <w:szCs w:val="18"/>
              </w:rPr>
              <w:t xml:space="preserve">ректировке муниципальных программ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 </w:t>
            </w:r>
            <w:r>
              <w:rPr>
                <w:b/>
                <w:bCs/>
                <w:sz w:val="24"/>
                <w:szCs w:val="18"/>
              </w:rPr>
              <w:t xml:space="preserve">Петрова </w:t>
            </w:r>
            <w:r>
              <w:rPr>
                <w:b/>
                <w:bCs/>
                <w:sz w:val="24"/>
                <w:szCs w:val="18"/>
                <w:highlight w:val="none"/>
              </w:rPr>
              <w:t xml:space="preserve">Е.А</w:t>
            </w:r>
            <w:r>
              <w:rPr>
                <w:sz w:val="24"/>
                <w:szCs w:val="18"/>
                <w:highlight w:val="none"/>
              </w:rPr>
              <w:t xml:space="preserve">.-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начальник отдела экономического развития и инвестиционной политики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83"/>
              <w:ind w:right="113"/>
              <w:jc w:val="center"/>
              <w:tabs>
                <w:tab w:val="left" w:pos="1418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сов</w:t>
            </w:r>
            <w:r>
              <w:rPr>
                <w:sz w:val="24"/>
                <w:szCs w:val="18"/>
              </w:rPr>
              <w:t xml:space="preserve">е</w:t>
            </w:r>
            <w:r>
              <w:rPr>
                <w:sz w:val="24"/>
                <w:szCs w:val="18"/>
              </w:rPr>
              <w:t xml:space="preserve">та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По мере пост</w:t>
            </w:r>
            <w:r>
              <w:rPr>
                <w:sz w:val="24"/>
                <w:szCs w:val="18"/>
              </w:rPr>
              <w:t xml:space="preserve">у</w:t>
            </w:r>
            <w:r>
              <w:rPr>
                <w:sz w:val="24"/>
                <w:szCs w:val="18"/>
              </w:rPr>
              <w:t xml:space="preserve">пления з</w:t>
            </w:r>
            <w:r>
              <w:rPr>
                <w:sz w:val="24"/>
                <w:szCs w:val="18"/>
              </w:rPr>
              <w:t xml:space="preserve">а</w:t>
            </w:r>
            <w:r>
              <w:rPr>
                <w:sz w:val="24"/>
                <w:szCs w:val="18"/>
              </w:rPr>
              <w:t xml:space="preserve">явок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tabs>
                <w:tab w:val="left" w:pos="1418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тарифной комиссии при а</w:t>
            </w:r>
            <w:r>
              <w:rPr>
                <w:sz w:val="24"/>
                <w:szCs w:val="18"/>
              </w:rPr>
              <w:t xml:space="preserve">д</w:t>
            </w:r>
            <w:r>
              <w:rPr>
                <w:sz w:val="24"/>
                <w:szCs w:val="18"/>
              </w:rPr>
              <w:t xml:space="preserve">министрации Сланцевского муниц</w:t>
            </w:r>
            <w:r>
              <w:rPr>
                <w:sz w:val="24"/>
                <w:szCs w:val="18"/>
              </w:rPr>
              <w:t xml:space="preserve">и</w:t>
            </w:r>
            <w:r>
              <w:rPr>
                <w:sz w:val="24"/>
                <w:szCs w:val="18"/>
              </w:rPr>
              <w:t xml:space="preserve">пального района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 </w:t>
            </w:r>
            <w:r>
              <w:rPr>
                <w:b/>
                <w:bCs/>
                <w:sz w:val="24"/>
                <w:szCs w:val="18"/>
              </w:rPr>
              <w:t xml:space="preserve">Петрова </w:t>
            </w:r>
            <w:r>
              <w:rPr>
                <w:b/>
                <w:bCs/>
                <w:sz w:val="24"/>
                <w:szCs w:val="18"/>
                <w:highlight w:val="none"/>
              </w:rPr>
              <w:t xml:space="preserve">Е.А</w:t>
            </w:r>
            <w:r>
              <w:rPr>
                <w:sz w:val="24"/>
                <w:szCs w:val="18"/>
                <w:highlight w:val="none"/>
              </w:rPr>
              <w:t xml:space="preserve">.-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  <w:t xml:space="preserve">начальник отдела экономического развития и инвестиционной политики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Члены сов</w:t>
            </w:r>
            <w:r>
              <w:rPr>
                <w:sz w:val="24"/>
                <w:szCs w:val="18"/>
              </w:rPr>
              <w:t xml:space="preserve">е</w:t>
            </w:r>
            <w:r>
              <w:rPr>
                <w:sz w:val="24"/>
                <w:szCs w:val="18"/>
              </w:rPr>
              <w:t xml:space="preserve">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Комплексные рейды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семьи категории СОП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соответствии с утвержденным графиком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Сидорова Н.В.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профилактики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00603000000000000"/>
  </w:font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Mangal">
    <w:panose1 w:val="02040503050201020203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84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85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Title Char"/>
    <w:basedOn w:val="686"/>
    <w:link w:val="708"/>
    <w:uiPriority w:val="10"/>
    <w:rPr>
      <w:sz w:val="48"/>
      <w:szCs w:val="48"/>
    </w:rPr>
  </w:style>
  <w:style w:type="character" w:styleId="679">
    <w:name w:val="Subtitle Char"/>
    <w:basedOn w:val="686"/>
    <w:link w:val="710"/>
    <w:uiPriority w:val="11"/>
    <w:rPr>
      <w:sz w:val="24"/>
      <w:szCs w:val="24"/>
    </w:rPr>
  </w:style>
  <w:style w:type="character" w:styleId="680">
    <w:name w:val="Intense Quote Char"/>
    <w:link w:val="714"/>
    <w:uiPriority w:val="30"/>
    <w:rPr>
      <w:i/>
    </w:rPr>
  </w:style>
  <w:style w:type="character" w:styleId="681">
    <w:name w:val="Footnote Text Char"/>
    <w:link w:val="849"/>
    <w:uiPriority w:val="99"/>
    <w:rPr>
      <w:sz w:val="18"/>
    </w:rPr>
  </w:style>
  <w:style w:type="character" w:styleId="682">
    <w:name w:val="Endnote Text Char"/>
    <w:link w:val="852"/>
    <w:uiPriority w:val="99"/>
    <w:rPr>
      <w:sz w:val="20"/>
    </w:rPr>
  </w:style>
  <w:style w:type="paragraph" w:styleId="683" w:default="1">
    <w:name w:val="Normal"/>
    <w:qFormat/>
    <w:rPr>
      <w:sz w:val="28"/>
      <w:lang w:eastAsia="zh-CN"/>
    </w:rPr>
  </w:style>
  <w:style w:type="paragraph" w:styleId="684">
    <w:name w:val="Heading 3"/>
    <w:basedOn w:val="969"/>
    <w:next w:val="970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85">
    <w:name w:val="Heading 4"/>
    <w:basedOn w:val="683"/>
    <w:next w:val="683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link w:val="1016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basedOn w:val="683"/>
    <w:next w:val="683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90" w:customStyle="1">
    <w:name w:val="Heading 1 Char"/>
    <w:link w:val="689"/>
    <w:uiPriority w:val="9"/>
    <w:rPr>
      <w:rFonts w:ascii="Arial" w:hAnsi="Arial" w:eastAsia="Arial" w:cs="Arial"/>
      <w:sz w:val="40"/>
      <w:szCs w:val="40"/>
    </w:rPr>
  </w:style>
  <w:style w:type="paragraph" w:styleId="691" w:customStyle="1">
    <w:name w:val="Heading 2"/>
    <w:basedOn w:val="683"/>
    <w:next w:val="683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92" w:customStyle="1">
    <w:name w:val="Heading 2 Char"/>
    <w:link w:val="691"/>
    <w:uiPriority w:val="9"/>
    <w:rPr>
      <w:rFonts w:ascii="Arial" w:hAnsi="Arial" w:eastAsia="Arial" w:cs="Arial"/>
      <w:sz w:val="34"/>
    </w:rPr>
  </w:style>
  <w:style w:type="paragraph" w:styleId="693" w:customStyle="1">
    <w:name w:val="Heading 3"/>
    <w:basedOn w:val="683"/>
    <w:next w:val="683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94" w:customStyle="1">
    <w:name w:val="Heading 3 Char"/>
    <w:link w:val="693"/>
    <w:uiPriority w:val="9"/>
    <w:rPr>
      <w:rFonts w:ascii="Arial" w:hAnsi="Arial" w:eastAsia="Arial" w:cs="Arial"/>
      <w:sz w:val="30"/>
      <w:szCs w:val="30"/>
    </w:rPr>
  </w:style>
  <w:style w:type="paragraph" w:styleId="695" w:customStyle="1">
    <w:name w:val="Heading 4"/>
    <w:basedOn w:val="683"/>
    <w:next w:val="683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96" w:customStyle="1">
    <w:name w:val="Heading 4 Char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 w:customStyle="1">
    <w:name w:val="Heading 5"/>
    <w:basedOn w:val="683"/>
    <w:next w:val="683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98" w:customStyle="1">
    <w:name w:val="Heading 5 Char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 w:customStyle="1">
    <w:name w:val="Heading 6"/>
    <w:basedOn w:val="683"/>
    <w:next w:val="683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00" w:customStyle="1">
    <w:name w:val="Heading 6 Char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 w:customStyle="1">
    <w:name w:val="Heading 7"/>
    <w:basedOn w:val="683"/>
    <w:next w:val="683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02" w:customStyle="1">
    <w:name w:val="Heading 7 Char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 w:customStyle="1">
    <w:name w:val="Heading 8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04" w:customStyle="1">
    <w:name w:val="Heading 8 Char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 w:customStyle="1">
    <w:name w:val="Heading 9"/>
    <w:basedOn w:val="683"/>
    <w:next w:val="683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06" w:customStyle="1">
    <w:name w:val="Heading 9 Char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No Spacing"/>
    <w:link w:val="1018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708">
    <w:name w:val="Title"/>
    <w:basedOn w:val="683"/>
    <w:next w:val="683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 w:customStyle="1">
    <w:name w:val="Название Знак"/>
    <w:link w:val="708"/>
    <w:uiPriority w:val="10"/>
    <w:rPr>
      <w:sz w:val="48"/>
      <w:szCs w:val="48"/>
    </w:rPr>
  </w:style>
  <w:style w:type="paragraph" w:styleId="710">
    <w:name w:val="Subtitle"/>
    <w:basedOn w:val="683"/>
    <w:next w:val="683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 w:customStyle="1">
    <w:name w:val="Подзаголовок Знак"/>
    <w:link w:val="710"/>
    <w:uiPriority w:val="11"/>
    <w:rPr>
      <w:sz w:val="24"/>
      <w:szCs w:val="24"/>
    </w:rPr>
  </w:style>
  <w:style w:type="paragraph" w:styleId="712">
    <w:name w:val="Quote"/>
    <w:basedOn w:val="683"/>
    <w:link w:val="1015"/>
    <w:uiPriority w:val="29"/>
    <w:qFormat/>
    <w:rPr>
      <w:i/>
      <w:sz w:val="20"/>
    </w:rPr>
  </w:style>
  <w:style w:type="character" w:styleId="713" w:customStyle="1">
    <w:name w:val="Quote Char"/>
    <w:uiPriority w:val="29"/>
    <w:rPr>
      <w:i/>
    </w:rPr>
  </w:style>
  <w:style w:type="paragraph" w:styleId="714">
    <w:name w:val="Intense Quote"/>
    <w:basedOn w:val="683"/>
    <w:next w:val="683"/>
    <w:link w:val="7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 w:customStyle="1">
    <w:name w:val="Header"/>
    <w:basedOn w:val="683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Header Char"/>
    <w:link w:val="716"/>
    <w:uiPriority w:val="99"/>
  </w:style>
  <w:style w:type="paragraph" w:styleId="718" w:customStyle="1">
    <w:name w:val="Footer"/>
    <w:basedOn w:val="683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uiPriority w:val="99"/>
  </w:style>
  <w:style w:type="paragraph" w:styleId="720" w:customStyle="1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1" w:customStyle="1">
    <w:name w:val="Caption Char"/>
    <w:link w:val="718"/>
    <w:uiPriority w:val="99"/>
  </w:style>
  <w:style w:type="table" w:styleId="722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8">
    <w:name w:val="Hyperlink"/>
    <w:uiPriority w:val="99"/>
    <w:rPr>
      <w:color w:val="000080"/>
      <w:u w:val="single"/>
    </w:rPr>
  </w:style>
  <w:style w:type="paragraph" w:styleId="849">
    <w:name w:val="footnote text"/>
    <w:basedOn w:val="683"/>
    <w:link w:val="850"/>
    <w:uiPriority w:val="99"/>
    <w:semiHidden/>
    <w:unhideWhenUsed/>
    <w:pPr>
      <w:spacing w:after="40"/>
    </w:pPr>
    <w:rPr>
      <w:sz w:val="18"/>
    </w:r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683"/>
    <w:link w:val="853"/>
    <w:uiPriority w:val="99"/>
    <w:semiHidden/>
    <w:unhideWhenUsed/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683"/>
    <w:next w:val="683"/>
    <w:uiPriority w:val="39"/>
    <w:unhideWhenUsed/>
    <w:pPr>
      <w:spacing w:after="57"/>
    </w:pPr>
  </w:style>
  <w:style w:type="paragraph" w:styleId="856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7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8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9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60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1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2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3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  <w:rPr>
      <w:lang w:eastAsia="zh-CN"/>
    </w:rPr>
  </w:style>
  <w:style w:type="paragraph" w:styleId="865">
    <w:name w:val="table of figures"/>
    <w:basedOn w:val="683"/>
    <w:next w:val="683"/>
    <w:uiPriority w:val="99"/>
    <w:unhideWhenUsed/>
  </w:style>
  <w:style w:type="character" w:styleId="866" w:customStyle="1">
    <w:name w:val="WW8Num1z0"/>
  </w:style>
  <w:style w:type="character" w:styleId="867" w:customStyle="1">
    <w:name w:val="WW8Num1z1"/>
  </w:style>
  <w:style w:type="character" w:styleId="868" w:customStyle="1">
    <w:name w:val="WW8Num1z2"/>
  </w:style>
  <w:style w:type="character" w:styleId="869" w:customStyle="1">
    <w:name w:val="WW8Num1z3"/>
  </w:style>
  <w:style w:type="character" w:styleId="870" w:customStyle="1">
    <w:name w:val="WW8Num1z4"/>
  </w:style>
  <w:style w:type="character" w:styleId="871" w:customStyle="1">
    <w:name w:val="WW8Num1z5"/>
  </w:style>
  <w:style w:type="character" w:styleId="872" w:customStyle="1">
    <w:name w:val="WW8Num1z6"/>
  </w:style>
  <w:style w:type="character" w:styleId="873" w:customStyle="1">
    <w:name w:val="WW8Num1z7"/>
  </w:style>
  <w:style w:type="character" w:styleId="874" w:customStyle="1">
    <w:name w:val="WW8Num1z8"/>
  </w:style>
  <w:style w:type="character" w:styleId="875" w:customStyle="1">
    <w:name w:val="WW8Num2z0"/>
  </w:style>
  <w:style w:type="character" w:styleId="876" w:customStyle="1">
    <w:name w:val="WW8Num2z1"/>
  </w:style>
  <w:style w:type="character" w:styleId="877" w:customStyle="1">
    <w:name w:val="WW8Num2z2"/>
  </w:style>
  <w:style w:type="character" w:styleId="878" w:customStyle="1">
    <w:name w:val="WW8Num2z3"/>
  </w:style>
  <w:style w:type="character" w:styleId="879" w:customStyle="1">
    <w:name w:val="WW8Num2z4"/>
  </w:style>
  <w:style w:type="character" w:styleId="880" w:customStyle="1">
    <w:name w:val="WW8Num2z5"/>
  </w:style>
  <w:style w:type="character" w:styleId="881" w:customStyle="1">
    <w:name w:val="WW8Num2z6"/>
  </w:style>
  <w:style w:type="character" w:styleId="882" w:customStyle="1">
    <w:name w:val="WW8Num2z7"/>
  </w:style>
  <w:style w:type="character" w:styleId="883" w:customStyle="1">
    <w:name w:val="WW8Num2z8"/>
  </w:style>
  <w:style w:type="character" w:styleId="884" w:customStyle="1">
    <w:name w:val="Основной шрифт абзаца3"/>
  </w:style>
  <w:style w:type="character" w:styleId="885" w:customStyle="1">
    <w:name w:val="WW8Num3z0"/>
    <w:rPr>
      <w:rFonts w:ascii="Symbol" w:hAnsi="Symbol" w:cs="Symbol"/>
    </w:rPr>
  </w:style>
  <w:style w:type="character" w:styleId="886" w:customStyle="1">
    <w:name w:val="WW8Num3z1"/>
    <w:rPr>
      <w:rFonts w:ascii="Courier New" w:hAnsi="Courier New" w:cs="Courier New"/>
    </w:rPr>
  </w:style>
  <w:style w:type="character" w:styleId="887" w:customStyle="1">
    <w:name w:val="WW8Num3z2"/>
    <w:rPr>
      <w:rFonts w:ascii="Wingdings" w:hAnsi="Wingdings" w:cs="Wingdings"/>
    </w:rPr>
  </w:style>
  <w:style w:type="character" w:styleId="888" w:customStyle="1">
    <w:name w:val="WW8Num3z3"/>
  </w:style>
  <w:style w:type="character" w:styleId="889" w:customStyle="1">
    <w:name w:val="WW8Num3z4"/>
  </w:style>
  <w:style w:type="character" w:styleId="890" w:customStyle="1">
    <w:name w:val="WW8Num3z5"/>
  </w:style>
  <w:style w:type="character" w:styleId="891" w:customStyle="1">
    <w:name w:val="WW8Num3z6"/>
  </w:style>
  <w:style w:type="character" w:styleId="892" w:customStyle="1">
    <w:name w:val="WW8Num3z7"/>
  </w:style>
  <w:style w:type="character" w:styleId="893" w:customStyle="1">
    <w:name w:val="WW8Num3z8"/>
  </w:style>
  <w:style w:type="character" w:styleId="894" w:customStyle="1">
    <w:name w:val="WW8Num4z0"/>
  </w:style>
  <w:style w:type="character" w:styleId="895" w:customStyle="1">
    <w:name w:val="WW8Num4z1"/>
  </w:style>
  <w:style w:type="character" w:styleId="896" w:customStyle="1">
    <w:name w:val="WW8Num4z2"/>
  </w:style>
  <w:style w:type="character" w:styleId="897" w:customStyle="1">
    <w:name w:val="WW8Num4z3"/>
  </w:style>
  <w:style w:type="character" w:styleId="898" w:customStyle="1">
    <w:name w:val="WW8Num4z4"/>
  </w:style>
  <w:style w:type="character" w:styleId="899" w:customStyle="1">
    <w:name w:val="WW8Num4z5"/>
  </w:style>
  <w:style w:type="character" w:styleId="900" w:customStyle="1">
    <w:name w:val="WW8Num4z6"/>
  </w:style>
  <w:style w:type="character" w:styleId="901" w:customStyle="1">
    <w:name w:val="WW8Num4z7"/>
  </w:style>
  <w:style w:type="character" w:styleId="902" w:customStyle="1">
    <w:name w:val="WW8Num4z8"/>
  </w:style>
  <w:style w:type="character" w:styleId="903" w:customStyle="1">
    <w:name w:val="WW8Num5z0"/>
  </w:style>
  <w:style w:type="character" w:styleId="904" w:customStyle="1">
    <w:name w:val="WW8Num5z1"/>
  </w:style>
  <w:style w:type="character" w:styleId="905" w:customStyle="1">
    <w:name w:val="WW8Num5z2"/>
  </w:style>
  <w:style w:type="character" w:styleId="906" w:customStyle="1">
    <w:name w:val="WW8Num5z3"/>
  </w:style>
  <w:style w:type="character" w:styleId="907" w:customStyle="1">
    <w:name w:val="WW8Num5z4"/>
  </w:style>
  <w:style w:type="character" w:styleId="908" w:customStyle="1">
    <w:name w:val="WW8Num5z5"/>
  </w:style>
  <w:style w:type="character" w:styleId="909" w:customStyle="1">
    <w:name w:val="WW8Num5z6"/>
  </w:style>
  <w:style w:type="character" w:styleId="910" w:customStyle="1">
    <w:name w:val="WW8Num5z7"/>
  </w:style>
  <w:style w:type="character" w:styleId="911" w:customStyle="1">
    <w:name w:val="WW8Num5z8"/>
  </w:style>
  <w:style w:type="character" w:styleId="912" w:customStyle="1">
    <w:name w:val="WW8Num6z0"/>
  </w:style>
  <w:style w:type="character" w:styleId="913" w:customStyle="1">
    <w:name w:val="WW8Num6z1"/>
  </w:style>
  <w:style w:type="character" w:styleId="914" w:customStyle="1">
    <w:name w:val="WW8Num6z2"/>
  </w:style>
  <w:style w:type="character" w:styleId="915" w:customStyle="1">
    <w:name w:val="WW8Num6z3"/>
  </w:style>
  <w:style w:type="character" w:styleId="916" w:customStyle="1">
    <w:name w:val="WW8Num6z4"/>
  </w:style>
  <w:style w:type="character" w:styleId="917" w:customStyle="1">
    <w:name w:val="WW8Num6z5"/>
  </w:style>
  <w:style w:type="character" w:styleId="918" w:customStyle="1">
    <w:name w:val="WW8Num6z6"/>
  </w:style>
  <w:style w:type="character" w:styleId="919" w:customStyle="1">
    <w:name w:val="WW8Num6z7"/>
  </w:style>
  <w:style w:type="character" w:styleId="920" w:customStyle="1">
    <w:name w:val="WW8Num6z8"/>
  </w:style>
  <w:style w:type="character" w:styleId="921" w:customStyle="1">
    <w:name w:val="Основной шрифт абзаца2"/>
  </w:style>
  <w:style w:type="character" w:styleId="922" w:customStyle="1">
    <w:name w:val="Absatz-Standardschriftart"/>
  </w:style>
  <w:style w:type="character" w:styleId="923" w:customStyle="1">
    <w:name w:val="WW-Absatz-Standardschriftart"/>
  </w:style>
  <w:style w:type="character" w:styleId="924" w:customStyle="1">
    <w:name w:val="WW-Absatz-Standardschriftart1"/>
  </w:style>
  <w:style w:type="character" w:styleId="925" w:customStyle="1">
    <w:name w:val="WW-Absatz-Standardschriftart11"/>
  </w:style>
  <w:style w:type="character" w:styleId="926" w:customStyle="1">
    <w:name w:val="WW-Absatz-Standardschriftart111"/>
  </w:style>
  <w:style w:type="character" w:styleId="927" w:customStyle="1">
    <w:name w:val="WW-Absatz-Standardschriftart1111"/>
  </w:style>
  <w:style w:type="character" w:styleId="928" w:customStyle="1">
    <w:name w:val="WW-Absatz-Standardschriftart11111"/>
  </w:style>
  <w:style w:type="character" w:styleId="929" w:customStyle="1">
    <w:name w:val="WW-Absatz-Standardschriftart111111"/>
  </w:style>
  <w:style w:type="character" w:styleId="930" w:customStyle="1">
    <w:name w:val="WW-Absatz-Standardschriftart1111111"/>
  </w:style>
  <w:style w:type="character" w:styleId="931" w:customStyle="1">
    <w:name w:val="WW-Absatz-Standardschriftart11111111"/>
  </w:style>
  <w:style w:type="character" w:styleId="932" w:customStyle="1">
    <w:name w:val="WW-Absatz-Standardschriftart111111111"/>
  </w:style>
  <w:style w:type="character" w:styleId="933" w:customStyle="1">
    <w:name w:val="WW-Absatz-Standardschriftart1111111111"/>
  </w:style>
  <w:style w:type="character" w:styleId="934" w:customStyle="1">
    <w:name w:val="WW-Absatz-Standardschriftart11111111111"/>
  </w:style>
  <w:style w:type="character" w:styleId="935" w:customStyle="1">
    <w:name w:val="WW-Absatz-Standardschriftart111111111111"/>
  </w:style>
  <w:style w:type="character" w:styleId="936" w:customStyle="1">
    <w:name w:val="WW-Absatz-Standardschriftart1111111111111"/>
  </w:style>
  <w:style w:type="character" w:styleId="937" w:customStyle="1">
    <w:name w:val="WW-Absatz-Standardschriftart11111111111111"/>
  </w:style>
  <w:style w:type="character" w:styleId="938" w:customStyle="1">
    <w:name w:val="WW-Absatz-Standardschriftart111111111111111"/>
  </w:style>
  <w:style w:type="character" w:styleId="939" w:customStyle="1">
    <w:name w:val="WW-Absatz-Standardschriftart1111111111111111"/>
  </w:style>
  <w:style w:type="character" w:styleId="940" w:customStyle="1">
    <w:name w:val="WW-Absatz-Standardschriftart11111111111111111"/>
  </w:style>
  <w:style w:type="character" w:styleId="941" w:customStyle="1">
    <w:name w:val="WW-Absatz-Standardschriftart111111111111111111"/>
  </w:style>
  <w:style w:type="character" w:styleId="942" w:customStyle="1">
    <w:name w:val="WW-Absatz-Standardschriftart1111111111111111111"/>
  </w:style>
  <w:style w:type="character" w:styleId="943" w:customStyle="1">
    <w:name w:val="WW-Absatz-Standardschriftart11111111111111111111"/>
  </w:style>
  <w:style w:type="character" w:styleId="944" w:customStyle="1">
    <w:name w:val="WW-Absatz-Standardschriftart111111111111111111111"/>
  </w:style>
  <w:style w:type="character" w:styleId="945" w:customStyle="1">
    <w:name w:val="WW-Absatz-Standardschriftart1111111111111111111111"/>
  </w:style>
  <w:style w:type="character" w:styleId="946" w:customStyle="1">
    <w:name w:val="WW-Absatz-Standardschriftart11111111111111111111111"/>
  </w:style>
  <w:style w:type="character" w:styleId="947" w:customStyle="1">
    <w:name w:val="WW-Absatz-Standardschriftart111111111111111111111111"/>
  </w:style>
  <w:style w:type="character" w:styleId="948" w:customStyle="1">
    <w:name w:val="WW-Absatz-Standardschriftart1111111111111111111111111"/>
  </w:style>
  <w:style w:type="character" w:styleId="949" w:customStyle="1">
    <w:name w:val="WW-Absatz-Standardschriftart11111111111111111111111111"/>
  </w:style>
  <w:style w:type="character" w:styleId="950" w:customStyle="1">
    <w:name w:val="WW-Absatz-Standardschriftart111111111111111111111111111"/>
  </w:style>
  <w:style w:type="character" w:styleId="951" w:customStyle="1">
    <w:name w:val="WW-Absatz-Standardschriftart1111111111111111111111111111"/>
  </w:style>
  <w:style w:type="character" w:styleId="952" w:customStyle="1">
    <w:name w:val="WW-Absatz-Standardschriftart11111111111111111111111111111"/>
  </w:style>
  <w:style w:type="character" w:styleId="953" w:customStyle="1">
    <w:name w:val="WW-Absatz-Standardschriftart111111111111111111111111111111"/>
  </w:style>
  <w:style w:type="character" w:styleId="954" w:customStyle="1">
    <w:name w:val="WW-Absatz-Standardschriftart1111111111111111111111111111111"/>
  </w:style>
  <w:style w:type="character" w:styleId="955" w:customStyle="1">
    <w:name w:val="WW-Absatz-Standardschriftart11111111111111111111111111111111"/>
  </w:style>
  <w:style w:type="character" w:styleId="956" w:customStyle="1">
    <w:name w:val="WW-Absatz-Standardschriftart111111111111111111111111111111111"/>
  </w:style>
  <w:style w:type="character" w:styleId="957" w:customStyle="1">
    <w:name w:val="WW-Absatz-Standardschriftart1111111111111111111111111111111111"/>
  </w:style>
  <w:style w:type="character" w:styleId="958" w:customStyle="1">
    <w:name w:val="Основной шрифт абзаца1"/>
  </w:style>
  <w:style w:type="character" w:styleId="959" w:customStyle="1">
    <w:name w:val="Знак Знак Знак"/>
    <w:basedOn w:val="958"/>
    <w:rPr>
      <w:sz w:val="24"/>
      <w:szCs w:val="24"/>
      <w:lang w:val="ru-RU" w:bidi="ar-SA"/>
    </w:rPr>
  </w:style>
  <w:style w:type="character" w:styleId="960" w:customStyle="1">
    <w:name w:val="Знак Знак"/>
    <w:basedOn w:val="958"/>
    <w:rPr>
      <w:sz w:val="28"/>
      <w:lang w:val="ru-RU" w:bidi="ar-SA"/>
    </w:rPr>
  </w:style>
  <w:style w:type="character" w:styleId="961" w:customStyle="1">
    <w:name w:val="ListLabel 1"/>
    <w:rPr>
      <w:rFonts w:cs="Courier New"/>
    </w:rPr>
  </w:style>
  <w:style w:type="character" w:styleId="962" w:customStyle="1">
    <w:name w:val="Маркеры списка"/>
    <w:rPr>
      <w:rFonts w:ascii="OpenSymbol" w:hAnsi="OpenSymbol" w:eastAsia="OpenSymbol" w:cs="OpenSymbol"/>
    </w:rPr>
  </w:style>
  <w:style w:type="character" w:styleId="963">
    <w:name w:val="Strong"/>
    <w:uiPriority w:val="22"/>
    <w:qFormat/>
    <w:rPr>
      <w:b/>
      <w:bCs/>
    </w:rPr>
  </w:style>
  <w:style w:type="character" w:styleId="964" w:customStyle="1">
    <w:name w:val="Знак примечания1"/>
    <w:basedOn w:val="921"/>
    <w:rPr>
      <w:sz w:val="16"/>
      <w:szCs w:val="16"/>
    </w:rPr>
  </w:style>
  <w:style w:type="character" w:styleId="965" w:customStyle="1">
    <w:name w:val="Основной шрифт абзаца5"/>
  </w:style>
  <w:style w:type="character" w:styleId="966" w:customStyle="1">
    <w:name w:val="Основной текст Знак"/>
    <w:basedOn w:val="921"/>
    <w:rPr>
      <w:sz w:val="28"/>
      <w:lang w:eastAsia="zh-CN"/>
    </w:rPr>
  </w:style>
  <w:style w:type="character" w:styleId="967" w:customStyle="1">
    <w:name w:val="holiday_calculation"/>
    <w:basedOn w:val="921"/>
  </w:style>
  <w:style w:type="character" w:styleId="968">
    <w:name w:val="Subtle Emphasis"/>
    <w:qFormat/>
    <w:rPr>
      <w:i/>
      <w:iCs/>
      <w:color w:val="404040"/>
    </w:rPr>
  </w:style>
  <w:style w:type="paragraph" w:styleId="969" w:customStyle="1">
    <w:name w:val="Заголовок"/>
    <w:basedOn w:val="683"/>
    <w:next w:val="970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70">
    <w:name w:val="Body Text"/>
    <w:basedOn w:val="683"/>
    <w:pPr>
      <w:spacing w:after="120"/>
    </w:pPr>
  </w:style>
  <w:style w:type="paragraph" w:styleId="971">
    <w:name w:val="List"/>
    <w:basedOn w:val="970"/>
    <w:rPr>
      <w:rFonts w:cs="Mangal"/>
    </w:rPr>
  </w:style>
  <w:style w:type="paragraph" w:styleId="972">
    <w:name w:val="Caption"/>
    <w:basedOn w:val="68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3" w:customStyle="1">
    <w:name w:val="Указатель3"/>
    <w:basedOn w:val="683"/>
    <w:pPr>
      <w:suppressLineNumbers/>
    </w:pPr>
    <w:rPr>
      <w:rFonts w:cs="Mangal"/>
    </w:rPr>
  </w:style>
  <w:style w:type="paragraph" w:styleId="974" w:customStyle="1">
    <w:name w:val="Название объекта2"/>
    <w:basedOn w:val="68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5" w:customStyle="1">
    <w:name w:val="Указатель2"/>
    <w:basedOn w:val="683"/>
    <w:pPr>
      <w:suppressLineNumbers/>
    </w:pPr>
    <w:rPr>
      <w:rFonts w:cs="Mangal"/>
    </w:rPr>
  </w:style>
  <w:style w:type="paragraph" w:styleId="976" w:customStyle="1">
    <w:name w:val="Название объекта1"/>
    <w:basedOn w:val="68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7" w:customStyle="1">
    <w:name w:val="Указатель1"/>
    <w:basedOn w:val="683"/>
    <w:pPr>
      <w:suppressLineNumbers/>
    </w:pPr>
    <w:rPr>
      <w:rFonts w:cs="Mangal"/>
    </w:rPr>
  </w:style>
  <w:style w:type="paragraph" w:styleId="978">
    <w:name w:val="Header"/>
    <w:basedOn w:val="683"/>
    <w:pPr>
      <w:widowControl w:val="off"/>
    </w:pPr>
    <w:rPr>
      <w:sz w:val="24"/>
      <w:szCs w:val="24"/>
    </w:rPr>
  </w:style>
  <w:style w:type="paragraph" w:styleId="979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80">
    <w:name w:val="Body Text Indent"/>
    <w:basedOn w:val="683"/>
    <w:pPr>
      <w:ind w:right="-8" w:firstLine="851"/>
      <w:jc w:val="center"/>
    </w:pPr>
  </w:style>
  <w:style w:type="paragraph" w:styleId="981">
    <w:name w:val="Balloon Text"/>
    <w:basedOn w:val="683"/>
    <w:rPr>
      <w:rFonts w:ascii="Tahoma" w:hAnsi="Tahoma" w:cs="Tahoma"/>
      <w:sz w:val="16"/>
      <w:szCs w:val="16"/>
    </w:rPr>
  </w:style>
  <w:style w:type="paragraph" w:styleId="982" w:customStyle="1">
    <w:name w:val="Знак Знак Знак Знак Знак Знак"/>
    <w:basedOn w:val="683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83" w:customStyle="1">
    <w:name w:val="Знак"/>
    <w:basedOn w:val="683"/>
    <w:pPr>
      <w:spacing w:before="280" w:after="280"/>
    </w:pPr>
    <w:rPr>
      <w:rFonts w:ascii="Tahoma" w:hAnsi="Tahoma" w:cs="Tahoma"/>
      <w:sz w:val="20"/>
      <w:lang w:val="en-US"/>
    </w:rPr>
  </w:style>
  <w:style w:type="paragraph" w:styleId="984" w:customStyle="1">
    <w:name w:val="Содержимое таблицы"/>
    <w:basedOn w:val="683"/>
    <w:qFormat/>
    <w:pPr>
      <w:suppressLineNumbers/>
    </w:pPr>
  </w:style>
  <w:style w:type="paragraph" w:styleId="985" w:customStyle="1">
    <w:name w:val="Заголовок таблицы"/>
    <w:basedOn w:val="984"/>
    <w:pPr>
      <w:jc w:val="center"/>
    </w:pPr>
    <w:rPr>
      <w:b/>
      <w:bCs/>
    </w:rPr>
  </w:style>
  <w:style w:type="paragraph" w:styleId="986">
    <w:name w:val="Normal (Web)"/>
    <w:basedOn w:val="683"/>
    <w:uiPriority w:val="99"/>
    <w:qFormat/>
    <w:pPr>
      <w:spacing w:before="280" w:after="119"/>
    </w:pPr>
  </w:style>
  <w:style w:type="paragraph" w:styleId="987" w:customStyle="1">
    <w:name w:val="Абзац списка1"/>
    <w:basedOn w:val="683"/>
    <w:pPr>
      <w:ind w:left="720"/>
    </w:pPr>
  </w:style>
  <w:style w:type="paragraph" w:styleId="988" w:customStyle="1">
    <w:name w:val="Красная строка1"/>
    <w:basedOn w:val="970"/>
    <w:pPr>
      <w:ind w:firstLine="283"/>
    </w:pPr>
  </w:style>
  <w:style w:type="paragraph" w:styleId="989" w:customStyle="1">
    <w:name w:val="Маркированный список1"/>
    <w:basedOn w:val="971"/>
    <w:pPr>
      <w:ind w:left="360" w:hanging="360"/>
    </w:pPr>
  </w:style>
  <w:style w:type="paragraph" w:styleId="990" w:customStyle="1">
    <w:name w:val="Обратный отступ"/>
    <w:basedOn w:val="970"/>
    <w:pPr>
      <w:ind w:left="567" w:hanging="283"/>
    </w:pPr>
  </w:style>
  <w:style w:type="paragraph" w:styleId="991">
    <w:name w:val="List Paragraph"/>
    <w:basedOn w:val="683"/>
    <w:pPr>
      <w:contextualSpacing/>
      <w:ind w:left="720"/>
    </w:pPr>
  </w:style>
  <w:style w:type="paragraph" w:styleId="992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93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94" w:customStyle="1">
    <w:name w:val="Обычный (веб)1"/>
    <w:basedOn w:val="683"/>
    <w:pPr>
      <w:spacing w:after="280" w:line="276" w:lineRule="auto"/>
    </w:pPr>
    <w:rPr>
      <w:color w:val="00000a"/>
    </w:rPr>
  </w:style>
  <w:style w:type="paragraph" w:styleId="995" w:customStyle="1">
    <w:name w:val="p30"/>
    <w:basedOn w:val="683"/>
    <w:pPr>
      <w:spacing w:before="28" w:after="28"/>
    </w:pPr>
  </w:style>
  <w:style w:type="paragraph" w:styleId="996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97" w:customStyle="1">
    <w:name w:val="Table Contents"/>
    <w:basedOn w:val="683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98" w:customStyle="1">
    <w:name w:val="WW-Базовый"/>
    <w:rPr>
      <w:color w:val="000000"/>
      <w:sz w:val="24"/>
    </w:rPr>
  </w:style>
  <w:style w:type="paragraph" w:styleId="999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1000" w:customStyle="1">
    <w:name w:val="western"/>
    <w:basedOn w:val="683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1001" w:customStyle="1">
    <w:name w:val="normaltextrun"/>
  </w:style>
  <w:style w:type="character" w:styleId="1002" w:customStyle="1">
    <w:name w:val="spellingerror"/>
  </w:style>
  <w:style w:type="paragraph" w:styleId="1003" w:customStyle="1">
    <w:name w:val="8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04" w:customStyle="1">
    <w:name w:val="apple-tab-span"/>
  </w:style>
  <w:style w:type="character" w:styleId="1005">
    <w:name w:val="Emphasis"/>
    <w:basedOn w:val="686"/>
    <w:uiPriority w:val="20"/>
    <w:qFormat/>
    <w:rPr>
      <w:i/>
      <w:iCs/>
    </w:rPr>
  </w:style>
  <w:style w:type="paragraph" w:styleId="1006" w:customStyle="1">
    <w:name w:val="7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7" w:customStyle="1">
    <w:name w:val="6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8" w:customStyle="1">
    <w:name w:val="5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9" w:customStyle="1">
    <w:name w:val="4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10" w:customStyle="1">
    <w:name w:val="Другое_"/>
    <w:basedOn w:val="686"/>
    <w:link w:val="1011"/>
    <w:rPr>
      <w:color w:val="212121"/>
      <w:sz w:val="28"/>
      <w:szCs w:val="28"/>
    </w:rPr>
  </w:style>
  <w:style w:type="paragraph" w:styleId="1011" w:customStyle="1">
    <w:name w:val="Другое"/>
    <w:basedOn w:val="683"/>
    <w:link w:val="1010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1012" w:customStyle="1">
    <w:name w:val="3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3" w:customStyle="1">
    <w:name w:val="2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4" w:customStyle="1">
    <w:name w:val="1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15" w:customStyle="1">
    <w:name w:val="Цитата 2 Знак"/>
    <w:basedOn w:val="686"/>
    <w:link w:val="712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1016" w:customStyle="1">
    <w:name w:val="Обычный (Интернет)"/>
    <w:link w:val="687"/>
    <w:uiPriority w:val="99"/>
    <w:unhideWhenUsed/>
    <w:pPr>
      <w:spacing w:before="100" w:beforeAutospacing="1" w:after="100" w:afterAutospacing="1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17" w:customStyle="1">
    <w:name w:val="Заголовок 1 Знак"/>
    <w:uiPriority w:val="9"/>
    <w:rPr>
      <w:sz w:val="24"/>
    </w:rPr>
  </w:style>
  <w:style w:type="character" w:styleId="1018" w:customStyle="1">
    <w:name w:val="Без интервала Знак"/>
    <w:basedOn w:val="686"/>
    <w:link w:val="707"/>
    <w:uiPriority w:val="1"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19" w:customStyle="1">
    <w:name w:val="Обычный12"/>
    <w:link w:val="70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20" w:customStyle="1">
    <w:name w:val="Абзац списка"/>
    <w:next w:val="720"/>
    <w:link w:val="721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160" w:afterAutospacing="0" w:line="264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88</cp:revision>
  <dcterms:created xsi:type="dcterms:W3CDTF">2021-07-12T12:35:00Z</dcterms:created>
  <dcterms:modified xsi:type="dcterms:W3CDTF">2023-10-18T08:48:00Z</dcterms:modified>
  <cp:version>786432</cp:version>
</cp:coreProperties>
</file>