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61" w:rsidRDefault="00A6416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bookmarkStart w:id="0" w:name="_GoBack"/>
      <w:bookmarkEnd w:id="0"/>
    </w:p>
    <w:tbl>
      <w:tblPr>
        <w:tblW w:w="54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</w:tblGrid>
      <w:tr w:rsidR="00A64161">
        <w:tblPrEx>
          <w:tblCellMar>
            <w:top w:w="0" w:type="dxa"/>
            <w:bottom w:w="0" w:type="dxa"/>
          </w:tblCellMar>
        </w:tblPrEx>
        <w:trPr>
          <w:trHeight w:val="3023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161" w:rsidRDefault="00AA2765">
            <w:pPr>
              <w:pStyle w:val="Standard"/>
              <w:tabs>
                <w:tab w:val="left" w:pos="-360"/>
              </w:tabs>
              <w:ind w:left="216" w:hanging="216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</w:rPr>
              <w:t>УТВЕРЖДАЮ</w:t>
            </w:r>
          </w:p>
          <w:p w:rsidR="00A64161" w:rsidRDefault="00AA2765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Комитет по управлению муниципальным</w:t>
            </w:r>
          </w:p>
          <w:p w:rsidR="00A64161" w:rsidRDefault="00AA2765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имуществом и земельными ресурсами</w:t>
            </w:r>
          </w:p>
          <w:p w:rsidR="00A64161" w:rsidRDefault="00AA2765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администрации муниципального образования</w:t>
            </w:r>
          </w:p>
          <w:p w:rsidR="00A64161" w:rsidRDefault="00AA2765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Сланцевский муниципальный район</w:t>
            </w:r>
          </w:p>
          <w:p w:rsidR="00A64161" w:rsidRDefault="00AA2765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Ленинградской области</w:t>
            </w:r>
          </w:p>
          <w:p w:rsidR="00A64161" w:rsidRDefault="00AA2765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Председатель КУМИ Сланцевского</w:t>
            </w:r>
          </w:p>
          <w:p w:rsidR="00A64161" w:rsidRDefault="00AA2765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муниципального района</w:t>
            </w:r>
          </w:p>
          <w:p w:rsidR="00A64161" w:rsidRDefault="00A64161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</w:p>
          <w:p w:rsidR="00A64161" w:rsidRDefault="00AA276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________________________/Н.А. Никифорчин/</w:t>
            </w:r>
          </w:p>
          <w:p w:rsidR="00A64161" w:rsidRDefault="00AA2765">
            <w:pPr>
              <w:pStyle w:val="Standard"/>
              <w:tabs>
                <w:tab w:val="left" w:pos="-360"/>
              </w:tabs>
              <w:ind w:left="72" w:hanging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«05»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декабря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2019 год</w:t>
            </w:r>
          </w:p>
        </w:tc>
      </w:tr>
    </w:tbl>
    <w:p w:rsidR="00A64161" w:rsidRDefault="00A6416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A64161" w:rsidRDefault="00A6416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A64161" w:rsidRDefault="00A6416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A64161" w:rsidRDefault="00AA2765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Информационное сообщение</w:t>
      </w:r>
    </w:p>
    <w:p w:rsidR="00A64161" w:rsidRDefault="00AA2765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о продаже муниципального имущества муниципального образования Сланцевск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ий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ый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район Ленинградской области посредством публичного предложения в электронной форме, на электронной торговой площадке </w:t>
      </w:r>
      <w:hyperlink r:id="rId7" w:history="1"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http://utp.sberbank-ast.ru/</w:t>
        </w:r>
      </w:hyperlink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в сети Интернет</w:t>
      </w:r>
    </w:p>
    <w:p w:rsidR="00A64161" w:rsidRDefault="00A64161">
      <w:pPr>
        <w:pStyle w:val="Standard"/>
        <w:rPr>
          <w:rFonts w:ascii="Times New Roman" w:eastAsia="Times New Roman" w:hAnsi="Times New Roman" w:cs="Times New Roman"/>
          <w:color w:val="auto"/>
          <w:sz w:val="28"/>
        </w:rPr>
      </w:pPr>
    </w:p>
    <w:p w:rsidR="00A64161" w:rsidRDefault="00AA2765">
      <w:pPr>
        <w:pStyle w:val="Standard"/>
        <w:tabs>
          <w:tab w:val="left" w:pos="9923"/>
        </w:tabs>
        <w:ind w:firstLine="72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Аукцион проводится в соответствии </w:t>
      </w:r>
      <w:r>
        <w:rPr>
          <w:rFonts w:ascii="Times New Roman" w:eastAsia="Times New Roman" w:hAnsi="Times New Roman" w:cs="Times New Roman"/>
          <w:color w:val="auto"/>
          <w:sz w:val="28"/>
        </w:rPr>
        <w:t>с Федеральным законом от 21.12.2001    № 178-ФЗ «О приватизации государственного и муниципального имущества»,  (далее – Закон о приватизации), постановлением Правительства Российской Федерации от 27.08.2012 № 860 «Об организации и проведении продажи госуда</w:t>
      </w:r>
      <w:r>
        <w:rPr>
          <w:rFonts w:ascii="Times New Roman" w:eastAsia="Times New Roman" w:hAnsi="Times New Roman" w:cs="Times New Roman"/>
          <w:color w:val="auto"/>
          <w:sz w:val="28"/>
        </w:rPr>
        <w:t>рственного или муниципального имущества в электронной форме», регламентом электронной площадки «Сбербанк-АСТ» (</w:t>
      </w:r>
      <w:hyperlink r:id="rId8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http://utp.sberbank-ast.ru/AP/Notice/1027/Instructions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>).</w:t>
      </w:r>
    </w:p>
    <w:p w:rsidR="00A64161" w:rsidRDefault="00AA2765">
      <w:pPr>
        <w:pStyle w:val="Standard"/>
        <w:ind w:firstLine="720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Основание продаж</w:t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и:</w:t>
      </w:r>
    </w:p>
    <w:p w:rsidR="00A64161" w:rsidRDefault="00AA2765">
      <w:pPr>
        <w:pStyle w:val="Standard"/>
        <w:tabs>
          <w:tab w:val="left" w:pos="0"/>
        </w:tabs>
        <w:ind w:firstLine="709"/>
        <w:jc w:val="both"/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Постановление администрации Сланцевского муниципального района от 11.07.2018 № 882-п «Об утверждении Прогнозного плана (программы) приватизации муниципального  имущества муниципального образования Сланцевский муниципальный район Ленинградской области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на 2019 год» (с внесенными изменениями от 14.02.2019 № 180-п)</w:t>
      </w:r>
      <w:r>
        <w:rPr>
          <w:rFonts w:ascii="Times New Roman" w:eastAsia="Times New Roman" w:hAnsi="Times New Roman" w:cs="Times New Roman"/>
          <w:color w:val="auto"/>
          <w:sz w:val="28"/>
        </w:rPr>
        <w:t>, постановление администрации Сланцевского муниципального района от 30.10.2019 № 1696-п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условиях приватизации находящегося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муниципальной собственности муниципального образования Сланцевский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муниципальный район Ленинградской области недвижимого имущества, расположенного по адресу: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Ленинградская область, Сланцевский р-н, г.Сланцы, ул.Жуковского, д.2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</w:rPr>
        <w:t>, распоряжение КУМИ Сланцевского муниципального района от 07.11.2019 № 274-р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 организации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продажи </w:t>
      </w:r>
      <w:r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аукционе в электронной форме»</w:t>
      </w:r>
      <w:r>
        <w:rPr>
          <w:rFonts w:ascii="Times New Roman" w:eastAsia="Times New Roman" w:hAnsi="Times New Roman" w:cs="Times New Roman"/>
          <w:color w:val="auto"/>
          <w:sz w:val="28"/>
        </w:rPr>
        <w:t>.</w:t>
      </w:r>
    </w:p>
    <w:p w:rsidR="00A64161" w:rsidRDefault="00AA2765">
      <w:pPr>
        <w:pStyle w:val="Standard"/>
        <w:ind w:firstLine="720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Продавец:</w:t>
      </w:r>
    </w:p>
    <w:p w:rsidR="00A64161" w:rsidRDefault="00AA2765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Комитет по управлению муниципальным имуществом и земельными ресурсами администрации Сланцевского муниципального района Ленинградской области.</w:t>
      </w:r>
    </w:p>
    <w:p w:rsidR="00A64161" w:rsidRDefault="00AA2765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ИНН 4707037193.  </w:t>
      </w:r>
    </w:p>
    <w:p w:rsidR="00A64161" w:rsidRDefault="00AA2765">
      <w:pPr>
        <w:pStyle w:val="Standard"/>
        <w:ind w:firstLine="72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Адрес: 188560,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Ленинградская область, г. Сланцы, пер. Трестовский, д.6, тел. +7 (81374) 2-28-71. Адрес электронной почты: </w:t>
      </w:r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burina</w:t>
      </w:r>
      <w:hyperlink r:id="rId9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@</w:t>
        </w:r>
      </w:hyperlink>
      <w:hyperlink r:id="rId10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 xml:space="preserve">HYPERLINK 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lastRenderedPageBreak/>
          <w:t>"mailto:sapunova@slanmo.ru"</w:t>
        </w:r>
      </w:hyperlink>
      <w:hyperlink r:id="rId11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slanmo</w:t>
        </w:r>
      </w:hyperlink>
      <w:hyperlink r:id="rId12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"mailto:sapunova@slanmo.ru"</w:t>
        </w:r>
      </w:hyperlink>
      <w:hyperlink r:id="rId13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</w:hyperlink>
      <w:hyperlink r:id="rId14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"mailto:sapunova@slanmo.ru"</w:t>
        </w:r>
      </w:hyperlink>
      <w:hyperlink r:id="rId15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>.</w:t>
      </w:r>
    </w:p>
    <w:p w:rsidR="00A64161" w:rsidRDefault="00AA2765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Контактное лицо: </w:t>
      </w:r>
      <w:r>
        <w:rPr>
          <w:rFonts w:ascii="Times New Roman" w:eastAsia="Times New Roman" w:hAnsi="Times New Roman" w:cs="Times New Roman"/>
          <w:color w:val="auto"/>
          <w:sz w:val="28"/>
        </w:rPr>
        <w:t>Бурина Марина Владимировна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– </w:t>
      </w:r>
      <w:r>
        <w:rPr>
          <w:rFonts w:ascii="Times New Roman" w:eastAsia="Times New Roman" w:hAnsi="Times New Roman" w:cs="Times New Roman"/>
          <w:color w:val="auto"/>
          <w:sz w:val="28"/>
        </w:rPr>
        <w:t>ведущий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специалист отдела по управлению муниципальным имуществом КУМИ Сланцевского муниципального района.</w:t>
      </w:r>
    </w:p>
    <w:p w:rsidR="00A64161" w:rsidRDefault="00AA2765">
      <w:pPr>
        <w:pStyle w:val="Standard"/>
        <w:tabs>
          <w:tab w:val="left" w:pos="709"/>
          <w:tab w:val="left" w:pos="3600"/>
        </w:tabs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Оператор электронной площадки: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>ЗАО «Сбербанк-АСТ»,</w:t>
      </w:r>
      <w:r>
        <w:rPr>
          <w:rFonts w:ascii="Times New Roman" w:eastAsia="Times New Roman" w:hAnsi="Times New Roman" w:cs="Times New Roman"/>
          <w:sz w:val="28"/>
        </w:rPr>
        <w:t xml:space="preserve"> владеющее сайтом </w:t>
      </w:r>
      <w:hyperlink r:id="rId16" w:history="1">
        <w:r>
          <w:rPr>
            <w:rFonts w:ascii="Times New Roman" w:eastAsia="Times New Roman" w:hAnsi="Times New Roman" w:cs="Times New Roman"/>
            <w:sz w:val="28"/>
            <w:u w:val="single"/>
          </w:rPr>
          <w:t>http://utp.sberbank-ast.ru/AP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информационно-телекоммуникационной сети «Интернет».</w:t>
      </w:r>
    </w:p>
    <w:p w:rsidR="00A64161" w:rsidRDefault="00AA2765">
      <w:pPr>
        <w:pStyle w:val="Standard"/>
        <w:tabs>
          <w:tab w:val="left" w:pos="9923"/>
        </w:tabs>
        <w:ind w:left="2204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       1. Сведения об объекте приватизации.</w:t>
      </w:r>
    </w:p>
    <w:p w:rsidR="00A64161" w:rsidRDefault="00A64161">
      <w:pPr>
        <w:pStyle w:val="Standard"/>
        <w:tabs>
          <w:tab w:val="left" w:pos="9923"/>
        </w:tabs>
        <w:ind w:left="2204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A64161" w:rsidRDefault="00AA2765">
      <w:pPr>
        <w:pStyle w:val="Standard"/>
        <w:ind w:right="74" w:firstLine="72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Предмет продажи:</w:t>
      </w:r>
    </w:p>
    <w:p w:rsidR="00A64161" w:rsidRDefault="00AA2765">
      <w:pPr>
        <w:pStyle w:val="Standard"/>
        <w:ind w:right="74" w:firstLine="72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Объект недвижимости - </w:t>
      </w:r>
      <w:r>
        <w:rPr>
          <w:rFonts w:ascii="Times New Roman" w:eastAsia="Times New Roman" w:hAnsi="Times New Roman" w:cs="Times New Roman"/>
          <w:sz w:val="28"/>
          <w:szCs w:val="28"/>
        </w:rPr>
        <w:t>школа-интернат, назначение: нежилое здание, количества этажей 3, в том числе подземных 0, площадь 1651,4 кв.м., кадастровый номер: 47:28:0301052:39 по адресу: Ленинградская область, Сланцевский р-н, г.Сланцы, ул.Жуковского, д.2, размещенное на земельном уч</w:t>
      </w:r>
      <w:r>
        <w:rPr>
          <w:rFonts w:ascii="Times New Roman" w:eastAsia="Times New Roman" w:hAnsi="Times New Roman" w:cs="Times New Roman"/>
          <w:sz w:val="28"/>
          <w:szCs w:val="28"/>
        </w:rPr>
        <w:t>астке  с кадастровым номером 47:28:0301054:3, площадью 4967 кв.м., категория земель: земли населенных пунктов, вид разрешенного использования: под территорию школы по адресу: Ленинградская область, Сланцевский район, Сланцевское городское поселение, г.Слан</w:t>
      </w:r>
      <w:r>
        <w:rPr>
          <w:rFonts w:ascii="Times New Roman" w:eastAsia="Times New Roman" w:hAnsi="Times New Roman" w:cs="Times New Roman"/>
          <w:sz w:val="28"/>
          <w:szCs w:val="28"/>
        </w:rPr>
        <w:t>цы, ул.Жуковского, д.2.</w:t>
      </w:r>
    </w:p>
    <w:p w:rsidR="00A64161" w:rsidRDefault="00AA2765">
      <w:pPr>
        <w:pStyle w:val="Standard"/>
        <w:tabs>
          <w:tab w:val="left" w:pos="567"/>
          <w:tab w:val="left" w:pos="3600"/>
        </w:tabs>
        <w:ind w:firstLine="567"/>
        <w:jc w:val="both"/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Способ приватизации муниципального имущества:</w:t>
      </w:r>
    </w:p>
    <w:p w:rsidR="00A64161" w:rsidRDefault="00AA2765">
      <w:pPr>
        <w:pStyle w:val="Standard"/>
        <w:tabs>
          <w:tab w:val="left" w:pos="567"/>
          <w:tab w:val="left" w:pos="3600"/>
        </w:tabs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продажа имущества, посредством публичного предложения в электронной форме.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A64161" w:rsidRDefault="00AA2765">
      <w:pPr>
        <w:pStyle w:val="Standard"/>
        <w:tabs>
          <w:tab w:val="left" w:pos="567"/>
          <w:tab w:val="left" w:pos="3600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Первоначальная цена предложения (начальная цена):</w:t>
      </w:r>
    </w:p>
    <w:p w:rsidR="00A64161" w:rsidRDefault="00AA2765">
      <w:pPr>
        <w:pStyle w:val="Standard"/>
        <w:tabs>
          <w:tab w:val="left" w:pos="567"/>
          <w:tab w:val="left" w:pos="3600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начальная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ыночная стоимость по результатам отчета об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№ 185-2-19 от 26.07.2019 —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2 255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000 (Два миллиона двести пятьдесят пять тысяч) рублей 00 копеек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 НДС, из них стоимость школы-интерната – 1 343 000 (Один миллион триста сорок три тысячи) рублей 00 копеек с учетом НДС; стоимость земельног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участка – 912 000 (Девятьсот двенадцать тысяч) рублей 00 копеек, НДС не облагается.   </w:t>
      </w:r>
    </w:p>
    <w:p w:rsidR="00A64161" w:rsidRDefault="00AA2765">
      <w:pPr>
        <w:pStyle w:val="Standard"/>
        <w:ind w:right="74"/>
        <w:jc w:val="both"/>
      </w:pPr>
      <w:r>
        <w:rPr>
          <w:rFonts w:ascii="Times New Roman" w:eastAsia="Times New Roman" w:hAnsi="Times New Roman" w:cs="Times New Roman"/>
          <w:b/>
          <w:sz w:val="30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Шаг понижения: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225 5</w:t>
      </w:r>
      <w:r>
        <w:rPr>
          <w:rFonts w:ascii="Times New Roman" w:eastAsia="Times New Roman" w:hAnsi="Times New Roman" w:cs="Times New Roman"/>
          <w:sz w:val="28"/>
        </w:rPr>
        <w:t>00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(Двести двадцать пять тысяч пятьсот</w:t>
      </w:r>
      <w:r>
        <w:rPr>
          <w:rFonts w:ascii="Times New Roman" w:eastAsia="Times New Roman" w:hAnsi="Times New Roman" w:cs="Times New Roman"/>
          <w:sz w:val="28"/>
        </w:rPr>
        <w:t>) рублей 00 копеек.</w:t>
      </w:r>
    </w:p>
    <w:p w:rsidR="00A64161" w:rsidRDefault="00AA2765">
      <w:pPr>
        <w:pStyle w:val="Standard"/>
        <w:ind w:right="74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Минимальная цена предложения (цена отсечения)</w:t>
      </w:r>
      <w:r>
        <w:rPr>
          <w:rFonts w:ascii="Times New Roman" w:eastAsia="Times New Roman" w:hAnsi="Times New Roman" w:cs="Times New Roman"/>
          <w:b/>
          <w:sz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</w:rPr>
        <w:t>50 % начальной цены аукциона</w:t>
      </w:r>
      <w:r>
        <w:rPr>
          <w:rFonts w:ascii="Times New Roman" w:eastAsia="Times New Roman" w:hAnsi="Times New Roman" w:cs="Times New Roman"/>
          <w:b/>
          <w:sz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</w:rPr>
        <w:t>1 127 500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>Один миллион сто двадцать семь тысяч пятьсот</w:t>
      </w:r>
      <w:r>
        <w:rPr>
          <w:rFonts w:ascii="Times New Roman" w:eastAsia="Times New Roman" w:hAnsi="Times New Roman" w:cs="Times New Roman"/>
          <w:sz w:val="28"/>
        </w:rPr>
        <w:t xml:space="preserve">) рублей 00 копеек, </w:t>
      </w:r>
      <w:r>
        <w:rPr>
          <w:rFonts w:ascii="Times New Roman" w:eastAsia="Times New Roman" w:hAnsi="Times New Roman" w:cs="Times New Roman"/>
          <w:sz w:val="28"/>
          <w:szCs w:val="28"/>
        </w:rPr>
        <w:t>в том числе НДС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из них стоимость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школы-интерната – 671 500 (</w:t>
      </w:r>
      <w:r>
        <w:rPr>
          <w:rFonts w:ascii="Times New Roman" w:eastAsia="Times New Roman" w:hAnsi="Times New Roman" w:cs="Times New Roman"/>
          <w:sz w:val="28"/>
          <w:szCs w:val="28"/>
        </w:rPr>
        <w:t>Шестьсот семьдесят одна тысяча пятьсот</w:t>
      </w:r>
      <w:r>
        <w:rPr>
          <w:rFonts w:ascii="Times New Roman" w:eastAsia="Times New Roman" w:hAnsi="Times New Roman" w:cs="Times New Roman"/>
          <w:sz w:val="28"/>
          <w:szCs w:val="28"/>
        </w:rPr>
        <w:t>) рублей 00 копеек с учетом НДС; стоимость земельного участка – 456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>
        <w:rPr>
          <w:rFonts w:ascii="Times New Roman" w:eastAsia="Times New Roman" w:hAnsi="Times New Roman" w:cs="Times New Roman"/>
          <w:sz w:val="28"/>
          <w:szCs w:val="28"/>
        </w:rPr>
        <w:t>Четыреста пятьдесят шесть тысяч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рублей 00 копеек, НДС не облагается.   </w:t>
      </w:r>
    </w:p>
    <w:p w:rsidR="00A64161" w:rsidRDefault="00AA2765">
      <w:pPr>
        <w:pStyle w:val="Standard"/>
        <w:tabs>
          <w:tab w:val="left" w:pos="0"/>
        </w:tabs>
        <w:jc w:val="both"/>
      </w:pPr>
      <w:r>
        <w:rPr>
          <w:rFonts w:ascii="Times New Roman" w:eastAsia="Times New Roman" w:hAnsi="Times New Roman" w:cs="Times New Roman"/>
          <w:b/>
          <w:color w:val="auto"/>
        </w:rPr>
        <w:t xml:space="preserve">       </w:t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Шаг аукциона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: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5% от начальной  цены муниципального имущества  - </w:t>
      </w:r>
      <w:r>
        <w:rPr>
          <w:rFonts w:ascii="Times New Roman" w:eastAsia="Times New Roman" w:hAnsi="Times New Roman" w:cs="Times New Roman"/>
          <w:color w:val="auto"/>
          <w:sz w:val="28"/>
        </w:rPr>
        <w:t>112 750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(</w:t>
      </w:r>
      <w:r>
        <w:rPr>
          <w:rFonts w:ascii="Times New Roman" w:eastAsia="Times New Roman" w:hAnsi="Times New Roman" w:cs="Times New Roman"/>
          <w:color w:val="auto"/>
          <w:sz w:val="28"/>
        </w:rPr>
        <w:t>Сто двенадцать тысяч семьсот пятьдесят</w:t>
      </w:r>
      <w:r>
        <w:rPr>
          <w:rFonts w:ascii="Times New Roman" w:eastAsia="Times New Roman" w:hAnsi="Times New Roman" w:cs="Times New Roman"/>
          <w:color w:val="auto"/>
          <w:sz w:val="28"/>
        </w:rPr>
        <w:t>) рублей 00 копеек.</w:t>
      </w:r>
    </w:p>
    <w:p w:rsidR="00A64161" w:rsidRDefault="00A64161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A64161" w:rsidRDefault="00AA2765">
      <w:pPr>
        <w:pStyle w:val="Standard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Сроки, время подачи заявок, проведени</w:t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я электронного аукциона, подведения итогов продажи муниципального имущества</w:t>
      </w: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 xml:space="preserve"> -</w:t>
      </w:r>
    </w:p>
    <w:p w:rsidR="00A64161" w:rsidRDefault="00AA2765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Указанное в настоящем информационном сообщении время – московское.</w:t>
      </w:r>
    </w:p>
    <w:p w:rsidR="00A64161" w:rsidRDefault="00AA2765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При исчислении сроков, указанных в настоящем информационном сообщении, принимается время сервера электронной </w:t>
      </w:r>
      <w:r>
        <w:rPr>
          <w:rFonts w:ascii="Times New Roman" w:eastAsia="Times New Roman" w:hAnsi="Times New Roman" w:cs="Times New Roman"/>
          <w:color w:val="auto"/>
          <w:sz w:val="28"/>
        </w:rPr>
        <w:t>торговой площадки – московское.</w:t>
      </w:r>
    </w:p>
    <w:p w:rsidR="00A64161" w:rsidRDefault="00AA2765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Дата начала приема заявок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на участие в продаже имущества –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с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11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.00 час.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06.12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.2019г.</w:t>
      </w:r>
    </w:p>
    <w:p w:rsidR="00A64161" w:rsidRDefault="00AA2765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lastRenderedPageBreak/>
        <w:t>Дата окончания приема заявок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на участие в продаже имущества –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в 17.00 час.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09.01.2020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г.</w:t>
      </w:r>
    </w:p>
    <w:p w:rsidR="00A64161" w:rsidRDefault="00AA2765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Дата определения участников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15.01.2020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г. в 10.0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0.</w:t>
      </w:r>
    </w:p>
    <w:p w:rsidR="00A64161" w:rsidRDefault="00AA2765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Продажа имущества состоится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(дата и время начала приема предложений от участников аукциона) –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17.01.2020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г. в 10.00.</w:t>
      </w:r>
    </w:p>
    <w:p w:rsidR="00A64161" w:rsidRDefault="00AA2765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Срок (дата и время) подведения итогов продажи: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процедура продажи имущества посредством публичного предложения считается завершенной со вр</w:t>
      </w:r>
      <w:r>
        <w:rPr>
          <w:rFonts w:ascii="Times New Roman" w:eastAsia="Times New Roman" w:hAnsi="Times New Roman" w:cs="Times New Roman"/>
          <w:color w:val="auto"/>
          <w:sz w:val="28"/>
        </w:rPr>
        <w:t>емени подписания продавцом протокола об итогах такой продажи.</w:t>
      </w:r>
    </w:p>
    <w:p w:rsidR="00A64161" w:rsidRDefault="00AA2765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Место проведения продажи имущества: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</w:t>
      </w:r>
      <w:r>
        <w:rPr>
          <w:rFonts w:ascii="Times New Roman" w:eastAsia="Times New Roman" w:hAnsi="Times New Roman" w:cs="Times New Roman"/>
          <w:color w:val="auto"/>
          <w:sz w:val="28"/>
        </w:rPr>
        <w:t>Приватизация, аренда и продажа прав»).</w:t>
      </w:r>
    </w:p>
    <w:p w:rsidR="00A64161" w:rsidRDefault="00A64161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A64161" w:rsidRDefault="00AA2765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Порядок регистрации на электронной площадке</w:t>
      </w:r>
    </w:p>
    <w:p w:rsidR="00A64161" w:rsidRDefault="00AA2765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 подачи заявки на участие в продаже имущества в электронной форме.</w:t>
      </w:r>
    </w:p>
    <w:p w:rsidR="00A64161" w:rsidRDefault="00A64161">
      <w:pPr>
        <w:pStyle w:val="Standard"/>
        <w:jc w:val="center"/>
        <w:rPr>
          <w:rFonts w:ascii="Times New Roman" w:eastAsia="Times New Roman" w:hAnsi="Times New Roman" w:cs="Times New Roman"/>
          <w:sz w:val="28"/>
        </w:rPr>
      </w:pPr>
    </w:p>
    <w:p w:rsidR="00A64161" w:rsidRDefault="00AA2765">
      <w:pPr>
        <w:pStyle w:val="Standard"/>
        <w:ind w:firstLine="42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обеспечения доступа к участию в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продаже имущества, посредством публичного предложения в </w:t>
      </w:r>
      <w:r>
        <w:rPr>
          <w:rFonts w:ascii="Times New Roman" w:eastAsia="Times New Roman" w:hAnsi="Times New Roman" w:cs="Times New Roman"/>
          <w:color w:val="auto"/>
          <w:sz w:val="28"/>
        </w:rPr>
        <w:t>электронной форме п</w:t>
      </w:r>
      <w:r>
        <w:rPr>
          <w:rFonts w:ascii="Times New Roman" w:eastAsia="Times New Roman" w:hAnsi="Times New Roman" w:cs="Times New Roman"/>
          <w:sz w:val="28"/>
        </w:rPr>
        <w:t>ретендентам необходимо пройти процедуру регистрации на электронной площадке.</w:t>
      </w:r>
    </w:p>
    <w:p w:rsidR="00A64161" w:rsidRDefault="00AA2765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Регистрация на электронной площадке проводится в соответствии с Регламентом электронной площадки.</w:t>
      </w:r>
    </w:p>
    <w:p w:rsidR="00A64161" w:rsidRDefault="00AA2765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Подача заявки на участие осуществляется только посредством инт</w:t>
      </w:r>
      <w:r>
        <w:rPr>
          <w:rFonts w:ascii="Times New Roman" w:eastAsia="Times New Roman" w:hAnsi="Times New Roman" w:cs="Times New Roman"/>
          <w:sz w:val="28"/>
        </w:rPr>
        <w:t>ерфейса универсальной торговой платформы ЗАО «Сбербанк-АСТ» торговой секции «</w:t>
      </w:r>
      <w:r>
        <w:rPr>
          <w:rFonts w:ascii="Times New Roman" w:eastAsia="Times New Roman" w:hAnsi="Times New Roman" w:cs="Times New Roman"/>
          <w:color w:val="auto"/>
          <w:sz w:val="28"/>
        </w:rPr>
        <w:t>Приватизация, аренда и продажа прав</w:t>
      </w:r>
      <w:r>
        <w:rPr>
          <w:rFonts w:ascii="Times New Roman" w:eastAsia="Times New Roman" w:hAnsi="Times New Roman" w:cs="Times New Roman"/>
          <w:sz w:val="28"/>
        </w:rPr>
        <w:t>» из личного кабинета претендента.</w:t>
      </w:r>
    </w:p>
    <w:p w:rsidR="00A64161" w:rsidRDefault="00AA2765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Инструкция для участника торгов по работе в торговой секции «Приватизация, аренда и продажа прав» универсаль</w:t>
      </w:r>
      <w:r>
        <w:rPr>
          <w:rFonts w:ascii="Times New Roman" w:eastAsia="Times New Roman" w:hAnsi="Times New Roman" w:cs="Times New Roman"/>
          <w:sz w:val="28"/>
        </w:rPr>
        <w:t xml:space="preserve">ной торговой платформы ЗАО «Сбербанк-АСТ» размещена по адресу: </w:t>
      </w:r>
      <w:hyperlink r:id="rId17" w:history="1">
        <w:r>
          <w:rPr>
            <w:rFonts w:ascii="Times New Roman" w:eastAsia="Times New Roman" w:hAnsi="Times New Roman" w:cs="Times New Roman"/>
            <w:sz w:val="28"/>
            <w:u w:val="single"/>
          </w:rPr>
          <w:t>http://utp.sberbank-ast.ru/AP/Notice/652/Instructions</w:t>
        </w:r>
      </w:hyperlink>
    </w:p>
    <w:p w:rsidR="00A64161" w:rsidRDefault="00AA2765">
      <w:pPr>
        <w:pStyle w:val="Standard"/>
        <w:ind w:firstLine="426"/>
        <w:jc w:val="both"/>
      </w:pPr>
      <w:r>
        <w:rPr>
          <w:rFonts w:ascii="Times New Roman" w:eastAsia="Times New Roman" w:hAnsi="Times New Roman" w:cs="Times New Roman"/>
          <w:sz w:val="28"/>
        </w:rPr>
        <w:t>После заполнения формы подачи заявки заявку необходимо подписать эле</w:t>
      </w:r>
      <w:r>
        <w:rPr>
          <w:rFonts w:ascii="Times New Roman" w:eastAsia="Times New Roman" w:hAnsi="Times New Roman" w:cs="Times New Roman"/>
          <w:sz w:val="28"/>
        </w:rPr>
        <w:t xml:space="preserve">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8" w:history="1">
        <w:r>
          <w:rPr>
            <w:rFonts w:ascii="Times New Roman" w:eastAsia="Times New Roman" w:hAnsi="Times New Roman" w:cs="Times New Roman"/>
            <w:sz w:val="28"/>
            <w:u w:val="single"/>
          </w:rPr>
          <w:t>http://www.sberbank-ast.ru/CAList.aspx</w:t>
        </w:r>
      </w:hyperlink>
    </w:p>
    <w:p w:rsidR="00A64161" w:rsidRDefault="00AA2765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Заявка подается путем заполнения ее электронной формы (приложение 1 с информационному сообщению) с приложением электронных образов необходимых документов </w:t>
      </w:r>
      <w:r>
        <w:rPr>
          <w:rFonts w:ascii="Times New Roman" w:eastAsia="Times New Roman" w:hAnsi="Times New Roman" w:cs="Times New Roman"/>
          <w:b/>
          <w:sz w:val="28"/>
        </w:rPr>
        <w:t xml:space="preserve">(заявка на участие в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продаже имущества, посредс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твом публичного предложения в электронной форме</w:t>
      </w:r>
      <w:r>
        <w:rPr>
          <w:rFonts w:ascii="Times New Roman" w:eastAsia="Times New Roman" w:hAnsi="Times New Roman" w:cs="Times New Roman"/>
          <w:b/>
          <w:sz w:val="28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>
        <w:rPr>
          <w:rFonts w:ascii="Times New Roman" w:eastAsia="Times New Roman" w:hAnsi="Times New Roman" w:cs="Times New Roman"/>
          <w:sz w:val="28"/>
        </w:rPr>
        <w:t>претендента либо лица, имеющего право дейс</w:t>
      </w:r>
      <w:r>
        <w:rPr>
          <w:rFonts w:ascii="Times New Roman" w:eastAsia="Times New Roman" w:hAnsi="Times New Roman" w:cs="Times New Roman"/>
          <w:sz w:val="28"/>
        </w:rPr>
        <w:t>твовать от имени претендента:</w:t>
      </w:r>
    </w:p>
    <w:p w:rsidR="00A64161" w:rsidRDefault="00AA2765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b/>
          <w:i/>
          <w:color w:val="auto"/>
          <w:sz w:val="28"/>
        </w:rPr>
        <w:t>физические лица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:</w:t>
      </w:r>
    </w:p>
    <w:p w:rsidR="00A64161" w:rsidRDefault="00AA276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копию всех листов документа, удостоверяющего личность;</w:t>
      </w:r>
    </w:p>
    <w:p w:rsidR="00A64161" w:rsidRDefault="00AA2765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</w:rPr>
        <w:t>юридические лица:</w:t>
      </w:r>
    </w:p>
    <w:p w:rsidR="00A64161" w:rsidRDefault="00AA2765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i/>
          <w:color w:val="auto"/>
          <w:sz w:val="28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копии учредительных документов;</w:t>
      </w:r>
    </w:p>
    <w:p w:rsidR="00A64161" w:rsidRDefault="00AA276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- документ, подтверждающий отсутствие или наличие в уставном капитале юридического лица доли Российской Федерации, субъекта Российской Федерации или </w:t>
      </w: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муниципального образования (реестр владельцев акций либо выписка из него </w:t>
      </w:r>
      <w:r>
        <w:rPr>
          <w:rFonts w:ascii="Times New Roman" w:eastAsia="Times New Roman" w:hAnsi="Times New Roman" w:cs="Times New Roman"/>
          <w:color w:val="auto"/>
          <w:sz w:val="28"/>
        </w:rPr>
        <w:t>или заверенное печатью (в случае наличия) юридического лица и подписанное его руководителем письмо);</w:t>
      </w:r>
    </w:p>
    <w:p w:rsidR="00A64161" w:rsidRDefault="00AA276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</w:t>
      </w:r>
      <w:r>
        <w:rPr>
          <w:rFonts w:ascii="Times New Roman" w:eastAsia="Times New Roman" w:hAnsi="Times New Roman" w:cs="Times New Roman"/>
          <w:color w:val="auto"/>
          <w:sz w:val="28"/>
        </w:rPr>
        <w:t>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64161" w:rsidRDefault="00AA2765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>В случае, если от имени претендента действ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9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порядке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</w:t>
      </w:r>
      <w:r>
        <w:rPr>
          <w:rFonts w:ascii="Times New Roman" w:eastAsia="Times New Roman" w:hAnsi="Times New Roman" w:cs="Times New Roman"/>
          <w:color w:val="auto"/>
          <w:sz w:val="28"/>
        </w:rPr>
        <w:t>жать также документ, подтверждающий полномочия этого лица.</w:t>
      </w:r>
    </w:p>
    <w:p w:rsidR="00A64161" w:rsidRDefault="00AA276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Все листы документов, представляемых одновременно с заявкой, должны быть пронумерованы. К данным документам прилагается опись (приложение 2 к информационному сообщению).</w:t>
      </w:r>
    </w:p>
    <w:p w:rsidR="00A64161" w:rsidRDefault="00AA276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Одно лицо имеет право подат</w:t>
      </w:r>
      <w:r>
        <w:rPr>
          <w:rFonts w:ascii="Times New Roman" w:eastAsia="Times New Roman" w:hAnsi="Times New Roman" w:cs="Times New Roman"/>
          <w:color w:val="auto"/>
          <w:sz w:val="28"/>
        </w:rPr>
        <w:t>ь только одну заявку на один объект приватизации.</w:t>
      </w:r>
    </w:p>
    <w:p w:rsidR="00A64161" w:rsidRDefault="00AA276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A64161" w:rsidRDefault="00AA2765">
      <w:pPr>
        <w:pStyle w:val="Standard"/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Заявки с прилагаемыми к ним документами, поданны</w:t>
      </w:r>
      <w:r>
        <w:rPr>
          <w:rFonts w:ascii="Times New Roman" w:eastAsia="Times New Roman" w:hAnsi="Times New Roman" w:cs="Times New Roman"/>
          <w:color w:val="auto"/>
          <w:sz w:val="28"/>
        </w:rPr>
        <w:t>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64161" w:rsidRDefault="00AA2765">
      <w:pPr>
        <w:pStyle w:val="Standard"/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При приеме заявок от Претендентов Оператор электронной площадки обеспечивает конфиденциальность данных о Претенд</w:t>
      </w:r>
      <w:r>
        <w:rPr>
          <w:rFonts w:ascii="Times New Roman" w:eastAsia="Times New Roman" w:hAnsi="Times New Roman" w:cs="Times New Roman"/>
          <w:color w:val="auto"/>
          <w:sz w:val="28"/>
        </w:rPr>
        <w:t>ентах и участниках.</w:t>
      </w:r>
    </w:p>
    <w:p w:rsidR="00A64161" w:rsidRDefault="00AA2765">
      <w:pPr>
        <w:pStyle w:val="Standard"/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</w:t>
      </w:r>
      <w:r>
        <w:rPr>
          <w:rFonts w:ascii="Times New Roman" w:eastAsia="Times New Roman" w:hAnsi="Times New Roman" w:cs="Times New Roman"/>
          <w:color w:val="auto"/>
          <w:sz w:val="28"/>
        </w:rPr>
        <w:t>тов.</w:t>
      </w:r>
    </w:p>
    <w:p w:rsidR="00A64161" w:rsidRDefault="00AA2765">
      <w:pPr>
        <w:pStyle w:val="Standard"/>
        <w:tabs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64161" w:rsidRDefault="00AA2765">
      <w:pPr>
        <w:pStyle w:val="Standard"/>
        <w:tabs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  <w:t>Изменение заявки допускается только путем подачи Претендентом новой заявки в установленные в информацион</w:t>
      </w:r>
      <w:r>
        <w:rPr>
          <w:rFonts w:ascii="Times New Roman" w:eastAsia="Times New Roman" w:hAnsi="Times New Roman" w:cs="Times New Roman"/>
          <w:color w:val="auto"/>
          <w:sz w:val="28"/>
        </w:rPr>
        <w:t>ном сообщении сроки о проведении аукциона, при этом первоначальная заявка должна быть отозвана.</w:t>
      </w:r>
    </w:p>
    <w:p w:rsidR="00A64161" w:rsidRDefault="00AA2765">
      <w:pPr>
        <w:pStyle w:val="Standard"/>
        <w:tabs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A64161" w:rsidRDefault="00AA2765">
      <w:pPr>
        <w:pStyle w:val="Standard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 xml:space="preserve">Претендент </w:t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не допускается к участию в продаже имущества, посредством публичного предложения в электронной форме по следующим основаниям:</w:t>
      </w:r>
    </w:p>
    <w:p w:rsidR="00A64161" w:rsidRDefault="00AA2765">
      <w:pPr>
        <w:pStyle w:val="Standard"/>
        <w:ind w:firstLine="72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20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Российской Федерации;</w:t>
      </w:r>
    </w:p>
    <w:p w:rsidR="00A64161" w:rsidRDefault="00AA2765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представлены не все документы в соответствии с перечнем, указанным в информационном сообщении (за исключением предлож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ений о цене муниципального имущества на аукционе), или оформление указанных документов не соответствует </w:t>
      </w: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>законодательству Российской Федерации;</w:t>
      </w:r>
    </w:p>
    <w:p w:rsidR="00A64161" w:rsidRDefault="00AA2765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заявка подана лицом, не уполномоченным претендентом на осуществление таких действий;</w:t>
      </w:r>
    </w:p>
    <w:p w:rsidR="00A64161" w:rsidRDefault="00AA2765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не подтверждено поступле</w:t>
      </w:r>
      <w:r>
        <w:rPr>
          <w:rFonts w:ascii="Times New Roman" w:eastAsia="Times New Roman" w:hAnsi="Times New Roman" w:cs="Times New Roman"/>
          <w:color w:val="auto"/>
          <w:sz w:val="28"/>
        </w:rPr>
        <w:t>ние в установленный срок задатка на счета, указанные в информационном сообщении.</w:t>
      </w:r>
    </w:p>
    <w:p w:rsidR="00A64161" w:rsidRDefault="00AA2765">
      <w:pPr>
        <w:pStyle w:val="Standard"/>
        <w:tabs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  <w:t xml:space="preserve">  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</w:t>
      </w:r>
      <w:r>
        <w:rPr>
          <w:rFonts w:ascii="Times New Roman" w:eastAsia="Times New Roman" w:hAnsi="Times New Roman" w:cs="Times New Roman"/>
          <w:color w:val="auto"/>
          <w:sz w:val="28"/>
        </w:rPr>
        <w:t>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отказа.</w:t>
      </w:r>
    </w:p>
    <w:p w:rsidR="00A64161" w:rsidRDefault="00AA2765">
      <w:pPr>
        <w:pStyle w:val="Standard"/>
        <w:tabs>
          <w:tab w:val="left" w:pos="5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Претендент приобретает статус участника продажи имущества с момента подписания протокола о признании Претендентов участниками продажи имущества.</w:t>
      </w:r>
    </w:p>
    <w:p w:rsidR="00A64161" w:rsidRDefault="00AA2765">
      <w:pPr>
        <w:pStyle w:val="Standard"/>
        <w:tabs>
          <w:tab w:val="left" w:pos="5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Не позднее следующего рабочего дня после дня подписания протокола о признании Претендентов участниками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всем Претендентам, подавшим заявки, направляется уведомление о признании их участниками продажи имущества или об отказе в признании участниками продажи имущества с указанием оснований отказа.</w:t>
      </w:r>
    </w:p>
    <w:p w:rsidR="00A64161" w:rsidRDefault="00AA2765">
      <w:pPr>
        <w:pStyle w:val="Standard"/>
        <w:tabs>
          <w:tab w:val="left" w:pos="540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>Информация о Претендентах, не допущенных к участию в продаже и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мущества,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1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www.torgi.gov.ru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и на официальном сайте Продавца </w:t>
      </w:r>
      <w:hyperlink r:id="rId22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</w:t>
        </w:r>
      </w:hyperlink>
      <w:hyperlink r:id="rId23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24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</w:hyperlink>
      <w:hyperlink r:id="rId25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26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slanmo</w:t>
        </w:r>
      </w:hyperlink>
      <w:hyperlink r:id="rId27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28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</w:hyperlink>
      <w:hyperlink r:id="rId29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30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.</w:t>
      </w:r>
    </w:p>
    <w:p w:rsidR="00A64161" w:rsidRDefault="00A64161">
      <w:pPr>
        <w:pStyle w:val="Standard"/>
        <w:tabs>
          <w:tab w:val="left" w:pos="5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A64161" w:rsidRDefault="00AA2765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3. Размер задатка, срок и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порядок его внесения,</w:t>
      </w:r>
    </w:p>
    <w:p w:rsidR="00A64161" w:rsidRDefault="00AA2765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необходимые реквизиты счетов и порядок возврата задатка.</w:t>
      </w:r>
    </w:p>
    <w:p w:rsidR="00A64161" w:rsidRDefault="00A6416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A64161" w:rsidRDefault="00AA2765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Для участия в продаже имущества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A64161" w:rsidRDefault="00AA2765">
      <w:pPr>
        <w:pStyle w:val="Standard"/>
        <w:ind w:right="74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Размер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обеспечения заявки (задаток)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451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Четыреста пятьдесят 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>) рублей 00 копеек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64161" w:rsidRDefault="00AA2765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Срок внесения задатка, т.е. поступления суммы задатка на счет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оператора электронной площадки: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>не позднее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10.01.2020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г</w:t>
      </w:r>
      <w:r>
        <w:rPr>
          <w:rFonts w:ascii="Times New Roman" w:eastAsia="Times New Roman" w:hAnsi="Times New Roman" w:cs="Times New Roman"/>
          <w:color w:val="auto"/>
          <w:sz w:val="28"/>
        </w:rPr>
        <w:t>.</w:t>
      </w:r>
    </w:p>
    <w:p w:rsidR="00A64161" w:rsidRDefault="00AA2765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Задаток для участия в продаже имущества служит обеспечением в части заключения договора, а также в обеспечение исполнения обязательств, предусмотренных договором купли-продажи.</w:t>
      </w:r>
    </w:p>
    <w:p w:rsidR="00A64161" w:rsidRDefault="00AA2765">
      <w:pPr>
        <w:pStyle w:val="Standard"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Задаток в безналичной форме должен поступить на счет оператора э</w:t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лектронной площадки:</w:t>
      </w:r>
    </w:p>
    <w:p w:rsidR="00A64161" w:rsidRDefault="00AA2765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ПОЛУЧАТЕЛЬ:</w:t>
      </w:r>
    </w:p>
    <w:p w:rsidR="00A64161" w:rsidRDefault="00AA2765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Наименование:</w:t>
      </w:r>
    </w:p>
    <w:p w:rsidR="00A64161" w:rsidRDefault="00AA2765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ЗАО "Сбербанк-АСТ" ИНН: 7707308480 КПП: 770701001 Расчетный счет: 40702810300020038047</w:t>
      </w:r>
    </w:p>
    <w:p w:rsidR="00A64161" w:rsidRDefault="00AA2765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БАНК ПОЛУЧАТЕЛЯ:</w:t>
      </w:r>
    </w:p>
    <w:p w:rsidR="00A64161" w:rsidRDefault="00AA2765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Наименование банка: ПАО "СБЕРБАНК РОССИИ" Г. МОСКВА БИК: 044525225 </w:t>
      </w: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>Корреспондентский счет: 30101810400</w:t>
      </w:r>
      <w:r>
        <w:rPr>
          <w:rFonts w:ascii="Times New Roman" w:eastAsia="Times New Roman" w:hAnsi="Times New Roman" w:cs="Times New Roman"/>
          <w:color w:val="auto"/>
          <w:sz w:val="28"/>
        </w:rPr>
        <w:t>000000225</w:t>
      </w:r>
    </w:p>
    <w:p w:rsidR="00A64161" w:rsidRDefault="00AA2765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Назначение платежа: </w:t>
      </w:r>
      <w:r>
        <w:rPr>
          <w:rFonts w:ascii="Times New Roman" w:eastAsia="Times New Roman" w:hAnsi="Times New Roman" w:cs="Times New Roman"/>
          <w:color w:val="auto"/>
          <w:sz w:val="28"/>
        </w:rPr>
        <w:t>перечисление денежных средств в качестве задатка (депозита) (ИНН плательщика), НДС не облагается.</w:t>
      </w:r>
    </w:p>
    <w:p w:rsidR="00A64161" w:rsidRDefault="00A6416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hd w:val="clear" w:color="auto" w:fill="FFFF00"/>
        </w:rPr>
      </w:pPr>
    </w:p>
    <w:p w:rsidR="00A64161" w:rsidRDefault="00AA2765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31" w:history="1"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статьей 437</w:t>
        </w:r>
      </w:hyperlink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Гражданского кодекса Российской Федерации, а подача претендентом заявки на участие в аукционе и перечисление задат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A64161" w:rsidRDefault="00AA2765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Задаток возвращается всем участникам продажи имущества, кроме победителя, в течение 5 (пяти) календар</w:t>
      </w:r>
      <w:r>
        <w:rPr>
          <w:rFonts w:ascii="Times New Roman" w:eastAsia="Times New Roman" w:hAnsi="Times New Roman" w:cs="Times New Roman"/>
          <w:color w:val="auto"/>
          <w:sz w:val="28"/>
        </w:rPr>
        <w:t>ных дней с даты подведения итогов продажи. Задаток, перечисленный победителем, засчитывается в сумму платежа по договору купли-продажи.</w:t>
      </w:r>
    </w:p>
    <w:p w:rsidR="00A64161" w:rsidRDefault="00AA2765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При уклонении или отказе победителя  от заключения в установленный срок договора купли-продажи имущества задаток ему не </w:t>
      </w:r>
      <w:r>
        <w:rPr>
          <w:rFonts w:ascii="Times New Roman" w:eastAsia="Times New Roman" w:hAnsi="Times New Roman" w:cs="Times New Roman"/>
          <w:color w:val="auto"/>
          <w:sz w:val="28"/>
        </w:rPr>
        <w:t>возвращается и он утрачивает право на заключение указанного договора.</w:t>
      </w:r>
    </w:p>
    <w:p w:rsidR="00A64161" w:rsidRDefault="00AA2765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 случае расторжения договора купли-продажи по вине Покупателя, задаток не возвращается и остается у Продавца.</w:t>
      </w:r>
    </w:p>
    <w:p w:rsidR="00A64161" w:rsidRDefault="00A64161">
      <w:pPr>
        <w:pStyle w:val="Standard"/>
        <w:spacing w:after="120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A64161" w:rsidRDefault="00AA2765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4. Порядок ознакомления с документацией и информацией</w:t>
      </w:r>
    </w:p>
    <w:p w:rsidR="00A64161" w:rsidRDefault="00AA2765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об имуществе,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условиями договора купли-продажи имущества</w:t>
      </w:r>
    </w:p>
    <w:p w:rsidR="00A64161" w:rsidRDefault="00A6416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A64161" w:rsidRDefault="00AA2765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>Информационное сообщение о проведении продажи имущества посредством публичного предложения в электронной форме, а также образец договора купли-продажи имущества размещается на официальном сайте Российской Федерац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ии для размещения информации о проведении торгов </w:t>
      </w:r>
      <w:hyperlink r:id="rId32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www.torgi.gov.ru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, официальном сайте администрации Сланцевского муниципального района </w:t>
      </w:r>
      <w:hyperlink r:id="rId33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</w:t>
        </w:r>
      </w:hyperlink>
      <w:hyperlink r:id="rId34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35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</w:hyperlink>
      <w:hyperlink r:id="rId36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37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slanmo</w:t>
        </w:r>
      </w:hyperlink>
      <w:hyperlink r:id="rId38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 xml:space="preserve">HYPERLINK 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"http://www.slanmo.ru/"</w:t>
        </w:r>
      </w:hyperlink>
      <w:hyperlink r:id="rId39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</w:hyperlink>
      <w:hyperlink r:id="rId40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41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и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в открытой для доступа неограниченного круга лиц части электронной площадки н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а сайте </w:t>
      </w:r>
      <w:hyperlink r:id="rId42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http://utp.sberbank-ast.ru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>.</w:t>
      </w:r>
    </w:p>
    <w:p w:rsidR="00A64161" w:rsidRDefault="00AA276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</w:t>
      </w:r>
      <w:r>
        <w:rPr>
          <w:rFonts w:ascii="Times New Roman" w:eastAsia="Times New Roman" w:hAnsi="Times New Roman" w:cs="Times New Roman"/>
          <w:color w:val="auto"/>
          <w:sz w:val="28"/>
        </w:rPr>
        <w:t>запрос о разъяснении размещенной информации.</w:t>
      </w:r>
    </w:p>
    <w:p w:rsidR="00A64161" w:rsidRDefault="00AA276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</w:t>
      </w:r>
      <w:r>
        <w:rPr>
          <w:rFonts w:ascii="Times New Roman" w:eastAsia="Times New Roman" w:hAnsi="Times New Roman" w:cs="Times New Roman"/>
          <w:color w:val="auto"/>
          <w:sz w:val="28"/>
        </w:rPr>
        <w:t>.</w:t>
      </w:r>
    </w:p>
    <w:p w:rsidR="00A64161" w:rsidRDefault="00AA276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64161" w:rsidRDefault="00AA276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Любое заинтере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сованное лицо независимо от регистрации на электронной площадке со дня начала приема заявок вправе осмотреть выставленные на продажу </w:t>
      </w: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>объекты недвижимости.</w:t>
      </w:r>
    </w:p>
    <w:p w:rsidR="00A64161" w:rsidRDefault="00AA276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Проведение показа осуществляется Продавцом не реже, чем через каждые 5 (пять) рабочих дней с даты ра</w:t>
      </w:r>
      <w:r>
        <w:rPr>
          <w:rFonts w:ascii="Times New Roman" w:eastAsia="Times New Roman" w:hAnsi="Times New Roman" w:cs="Times New Roman"/>
          <w:color w:val="auto"/>
          <w:sz w:val="28"/>
        </w:rPr>
        <w:t>змещения информационного сообщения на официальном сайте торгов, но не позднее чем за 2 (два) рабочих дня до даты окончания подачи заявок на участие в продаже.</w:t>
      </w:r>
    </w:p>
    <w:p w:rsidR="00A64161" w:rsidRDefault="00AA2765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С документацией по продаваемым объектам, условиями договора купли-продажи имущества можно ознаком</w:t>
      </w:r>
      <w:r>
        <w:rPr>
          <w:rFonts w:ascii="Times New Roman" w:eastAsia="Times New Roman" w:hAnsi="Times New Roman" w:cs="Times New Roman"/>
          <w:color w:val="auto"/>
          <w:sz w:val="28"/>
        </w:rPr>
        <w:t>иться в КУМИ Сланцевского муниципального района по адресу: Ленинградская область, г. Сланцы, пер. Почтовый д.2/8 в рабочие дни: понедельник - четверг  -  с 8-30 час. до 16.30 час.; пятница – с 8-30 час. до 16.00, обеденный перерыв с 13.00 час. до 13.48 час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. ( время московское), тел. +7 (81374) </w:t>
      </w:r>
      <w:r>
        <w:rPr>
          <w:rFonts w:ascii="Times New Roman" w:eastAsia="Times New Roman" w:hAnsi="Times New Roman" w:cs="Times New Roman"/>
          <w:color w:val="auto"/>
          <w:sz w:val="28"/>
        </w:rPr>
        <w:t>2-28-71.</w:t>
      </w:r>
    </w:p>
    <w:p w:rsidR="00A64161" w:rsidRDefault="00AA2765">
      <w:pPr>
        <w:pStyle w:val="Standard"/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</w:t>
      </w:r>
      <w:r>
        <w:rPr>
          <w:rFonts w:ascii="Times New Roman" w:eastAsia="Times New Roman" w:hAnsi="Times New Roman" w:cs="Times New Roman"/>
          <w:color w:val="auto"/>
          <w:sz w:val="28"/>
        </w:rPr>
        <w:t>состояния объекта.</w:t>
      </w:r>
    </w:p>
    <w:p w:rsidR="00A64161" w:rsidRDefault="00A64161">
      <w:pPr>
        <w:pStyle w:val="Standard"/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A64161" w:rsidRDefault="00AA2765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            5. Форма подачи предложений о цене муниципального имущества.</w:t>
      </w:r>
    </w:p>
    <w:p w:rsidR="00A64161" w:rsidRDefault="00A64161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A64161" w:rsidRDefault="00AA2765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Продажа имущества осуществляется путем публичного предложения. </w:t>
      </w:r>
      <w:r>
        <w:rPr>
          <w:rFonts w:ascii="Times New Roman" w:eastAsia="Times New Roman" w:hAnsi="Times New Roman" w:cs="Times New Roman"/>
          <w:color w:val="auto"/>
          <w:sz w:val="28"/>
        </w:rPr>
        <w:t>Подача предложений о цене проводится в день и время, указанные в извещении о проведении торгов н</w:t>
      </w:r>
      <w:r>
        <w:rPr>
          <w:rFonts w:ascii="Times New Roman" w:eastAsia="Times New Roman" w:hAnsi="Times New Roman" w:cs="Times New Roman"/>
          <w:color w:val="auto"/>
          <w:sz w:val="28"/>
        </w:rPr>
        <w:t>а электронной площадке –  универсальная торговая платформа ЗАО «Сбербанк-АСТ», размещенная на сайте http://utp.sberbank-ast.ru в сети Интернет.</w:t>
      </w:r>
    </w:p>
    <w:p w:rsidR="00A64161" w:rsidRDefault="00AA2765">
      <w:pPr>
        <w:pStyle w:val="Standard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Подача предложений в торговом зале возможна только в случае  наличия двух или более допущенных участников. В уст</w:t>
      </w:r>
      <w:r>
        <w:rPr>
          <w:rFonts w:ascii="Times New Roman" w:eastAsia="Times New Roman" w:hAnsi="Times New Roman" w:cs="Times New Roman"/>
          <w:sz w:val="28"/>
        </w:rPr>
        <w:t>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A64161" w:rsidRDefault="00AA2765">
      <w:pPr>
        <w:pStyle w:val="Standard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Подача предложений о цене для многолотовых процедур осуществляется отдельно по каждому лоту. Сроки проведения всех лотов устанавливаются единые.</w:t>
      </w:r>
    </w:p>
    <w:p w:rsidR="00A64161" w:rsidRDefault="00A64161">
      <w:pPr>
        <w:pStyle w:val="Standard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A64161" w:rsidRDefault="00AA2765">
      <w:pPr>
        <w:pStyle w:val="Standard"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6.  Порядок проведения продажи имущества в электронной форме, определения его победителей и место подведени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я итогов продажи муниципального имущества</w:t>
      </w:r>
    </w:p>
    <w:p w:rsidR="00A64161" w:rsidRDefault="00AA2765">
      <w:pPr>
        <w:pStyle w:val="Standard"/>
        <w:spacing w:after="1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</w:t>
      </w:r>
      <w:r>
        <w:rPr>
          <w:rFonts w:ascii="Times New Roman" w:eastAsia="Times New Roman" w:hAnsi="Times New Roman" w:cs="Times New Roman"/>
          <w:color w:val="auto"/>
          <w:sz w:val="28"/>
        </w:rPr>
        <w:t>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A64161" w:rsidRDefault="00AA2765">
      <w:pPr>
        <w:pStyle w:val="Standard"/>
        <w:spacing w:after="1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«Шаг понижения» устанавливается продавцом в фиксированной сумме, составляющей не более 10 процентов цены первоначального пр</w:t>
      </w:r>
      <w:r>
        <w:rPr>
          <w:rFonts w:ascii="Times New Roman" w:eastAsia="Times New Roman" w:hAnsi="Times New Roman" w:cs="Times New Roman"/>
          <w:color w:val="auto"/>
          <w:sz w:val="28"/>
        </w:rPr>
        <w:t>едложения, и не изменяется в течение всей процедуры продажи имущества посредством публичного предложения.</w:t>
      </w:r>
    </w:p>
    <w:p w:rsidR="00A64161" w:rsidRDefault="00AA2765">
      <w:pPr>
        <w:pStyle w:val="Standard"/>
        <w:spacing w:after="1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Время приема предложений участников о цене первоначального предложения составляет один час от времени начала проведения процедуры продажи имущества </w:t>
      </w:r>
      <w:r>
        <w:rPr>
          <w:rFonts w:ascii="Times New Roman" w:eastAsia="Times New Roman" w:hAnsi="Times New Roman" w:cs="Times New Roman"/>
          <w:color w:val="auto"/>
          <w:sz w:val="28"/>
        </w:rPr>
        <w:t>посредством публичного предложения и 10 минут на представление предложений о цене имущества на каждом «шаге понижения».</w:t>
      </w:r>
    </w:p>
    <w:p w:rsidR="00A64161" w:rsidRDefault="00AA2765">
      <w:pPr>
        <w:pStyle w:val="Standard"/>
        <w:spacing w:after="1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>Победителем признается участник, который подтвердил цену первоначального предложения или цену предложения, сложившуюся на соответствующе</w:t>
      </w:r>
      <w:r>
        <w:rPr>
          <w:rFonts w:ascii="Times New Roman" w:eastAsia="Times New Roman" w:hAnsi="Times New Roman" w:cs="Times New Roman"/>
          <w:color w:val="auto"/>
          <w:sz w:val="28"/>
        </w:rPr>
        <w:t>м «шаге понижения», при отсутствии предложений других участников.</w:t>
      </w:r>
    </w:p>
    <w:p w:rsidR="00A64161" w:rsidRDefault="00AA2765">
      <w:pPr>
        <w:pStyle w:val="Standard"/>
        <w:spacing w:after="1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</w:t>
      </w:r>
      <w:r>
        <w:rPr>
          <w:rFonts w:ascii="Times New Roman" w:eastAsia="Times New Roman" w:hAnsi="Times New Roman" w:cs="Times New Roman"/>
          <w:color w:val="auto"/>
          <w:sz w:val="28"/>
        </w:rPr>
        <w:t>рядке, установленном разделом II Положения об организации и проведении продажи государственного или муниципального имущества в электронной форме. Начальной ценой имущества на аукционе является соответственно цена первоначального предложения или цена предло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</w:t>
      </w:r>
      <w:r>
        <w:rPr>
          <w:rFonts w:ascii="Times New Roman" w:eastAsia="Times New Roman" w:hAnsi="Times New Roman" w:cs="Times New Roman"/>
          <w:color w:val="auto"/>
          <w:sz w:val="28"/>
        </w:rPr>
        <w:t>течение всей процедуры продажи имущества посредством публичного предложения.</w:t>
      </w:r>
    </w:p>
    <w:p w:rsidR="00A64161" w:rsidRDefault="00AA2765">
      <w:pPr>
        <w:pStyle w:val="Standard"/>
        <w:spacing w:after="1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64161" w:rsidRDefault="00AA2765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путем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оформления протокола об итогах продажи имущества, который размещается на официальном сайте Российской Федерации для размещения информации о проведении торгов </w:t>
      </w:r>
      <w:hyperlink r:id="rId43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www.torgi.gov.ru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и на официальном сайте администрации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Сланцевского муниципального района </w:t>
      </w:r>
      <w:hyperlink r:id="rId44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www.slanmo.ru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в течение дня, следующего за днем подписания указанного протокола.</w:t>
      </w:r>
    </w:p>
    <w:p w:rsidR="00A64161" w:rsidRDefault="00AA2765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Процедура продажи имущества считается завершенной с момента подписания Продавцом протокола об итогах </w:t>
      </w:r>
      <w:r>
        <w:rPr>
          <w:rFonts w:ascii="Times New Roman" w:hAnsi="Times New Roman"/>
          <w:sz w:val="28"/>
          <w:szCs w:val="28"/>
        </w:rPr>
        <w:t>продажи.</w:t>
      </w:r>
    </w:p>
    <w:p w:rsidR="00A64161" w:rsidRDefault="00AA2765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 течение одного часа со времени подписания протокола об итогах продажи Оператор ЭП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</w:t>
      </w:r>
      <w:r>
        <w:rPr>
          <w:rFonts w:ascii="Times New Roman" w:eastAsia="Times New Roman" w:hAnsi="Times New Roman" w:cs="Times New Roman"/>
          <w:color w:val="auto"/>
          <w:sz w:val="28"/>
        </w:rPr>
        <w:t>нформацию:</w:t>
      </w:r>
    </w:p>
    <w:p w:rsidR="00A64161" w:rsidRDefault="00AA2765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 наименование имущества и иные позволяющие его индивидуализировать сведения;</w:t>
      </w:r>
    </w:p>
    <w:p w:rsidR="00A64161" w:rsidRDefault="00AA2765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 цена сделки;</w:t>
      </w:r>
    </w:p>
    <w:p w:rsidR="00A64161" w:rsidRDefault="00AA2765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 фамилия, имя, отчество физического лица или наименование юридического лица – Победителя.</w:t>
      </w:r>
    </w:p>
    <w:p w:rsidR="00A64161" w:rsidRDefault="00AA2765">
      <w:pPr>
        <w:pStyle w:val="Standard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Продажа имущества посредством публичного предложения признает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ся несостоявшейся в следующих случаях:</w:t>
      </w:r>
    </w:p>
    <w:p w:rsidR="00A64161" w:rsidRDefault="00AA2765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A64161" w:rsidRDefault="00AA2765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б) принято решение о признании только одного претен</w:t>
      </w:r>
      <w:r>
        <w:rPr>
          <w:rFonts w:ascii="Times New Roman" w:eastAsia="Times New Roman" w:hAnsi="Times New Roman" w:cs="Times New Roman"/>
          <w:color w:val="auto"/>
          <w:sz w:val="28"/>
        </w:rPr>
        <w:t>дента участником;</w:t>
      </w:r>
    </w:p>
    <w:p w:rsidR="00A64161" w:rsidRDefault="00AA2765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A64161" w:rsidRDefault="00AA2765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Решение о признании продажи имущества несостоявшимся оформляется </w:t>
      </w: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>протоколом об итогах продажи имущества.</w:t>
      </w:r>
    </w:p>
    <w:p w:rsidR="00A64161" w:rsidRDefault="00A64161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A64161" w:rsidRDefault="00AA2765">
      <w:pPr>
        <w:pStyle w:val="Standard"/>
        <w:spacing w:before="120" w:after="12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7. Срок заключения договора купли-продажи.</w:t>
      </w:r>
    </w:p>
    <w:p w:rsidR="00A64161" w:rsidRDefault="00AA2765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>
        <w:rPr>
          <w:rFonts w:ascii="Times New Roman" w:eastAsia="Times New Roman" w:hAnsi="Times New Roman" w:cs="Times New Roman"/>
          <w:color w:val="auto"/>
          <w:sz w:val="28"/>
        </w:rPr>
        <w:t>не позднее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чем через </w:t>
      </w:r>
      <w:r>
        <w:rPr>
          <w:rFonts w:ascii="Times New Roman" w:eastAsia="Times New Roman" w:hAnsi="Times New Roman" w:cs="Times New Roman"/>
          <w:color w:val="auto"/>
          <w:sz w:val="28"/>
        </w:rPr>
        <w:t>5 рабочих дней со дня под</w:t>
      </w:r>
      <w:r>
        <w:rPr>
          <w:rFonts w:ascii="Times New Roman" w:eastAsia="Times New Roman" w:hAnsi="Times New Roman" w:cs="Times New Roman"/>
          <w:color w:val="auto"/>
          <w:sz w:val="28"/>
        </w:rPr>
        <w:t>ведения итогов продажи имущества.</w:t>
      </w:r>
    </w:p>
    <w:p w:rsidR="00A64161" w:rsidRDefault="00AA2765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Договор купли-продажи имущества заключается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с Победителем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в </w:t>
      </w:r>
      <w:r>
        <w:rPr>
          <w:rFonts w:ascii="Times New Roman" w:eastAsia="Times New Roman" w:hAnsi="Times New Roman" w:cs="Times New Roman"/>
          <w:color w:val="auto"/>
          <w:sz w:val="28"/>
        </w:rPr>
        <w:t>форме электронного документа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(проект договора купли-продажи приложение 3 к информационному сообщению).</w:t>
      </w:r>
    </w:p>
    <w:p w:rsidR="00A64161" w:rsidRDefault="00AA2765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При уклонении или отказе победителя аукциона от заключения </w:t>
      </w:r>
      <w:r>
        <w:rPr>
          <w:rFonts w:ascii="Times New Roman" w:eastAsia="Times New Roman" w:hAnsi="Times New Roman" w:cs="Times New Roman"/>
          <w:color w:val="auto"/>
          <w:sz w:val="28"/>
        </w:rPr>
        <w:t>в установленный срок договора купли-продажи имущества результаты продажи имущества аннулируются Продавцом, победитель утрачивает право на заключение указанного договора, задаток ему не возвращается.</w:t>
      </w:r>
    </w:p>
    <w:p w:rsidR="00A64161" w:rsidRDefault="00AA276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Передача имущества и оформление права собственности на не</w:t>
      </w:r>
      <w:r>
        <w:rPr>
          <w:rFonts w:ascii="Times New Roman" w:eastAsia="Times New Roman" w:hAnsi="Times New Roman" w:cs="Times New Roman"/>
          <w:color w:val="auto"/>
          <w:sz w:val="28"/>
        </w:rPr>
        <w:t>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A64161" w:rsidRDefault="00A64161">
      <w:pPr>
        <w:pStyle w:val="Standard"/>
        <w:spacing w:after="12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A64161" w:rsidRDefault="00AA2765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8. Условия и сроки платежа, реквизиты счетов</w:t>
      </w:r>
    </w:p>
    <w:p w:rsidR="00A64161" w:rsidRDefault="00AA2765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для оплаты по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договору купли-продажи.</w:t>
      </w:r>
    </w:p>
    <w:p w:rsidR="00A64161" w:rsidRDefault="00A6416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A64161" w:rsidRDefault="00AA2765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Оплата приобретаемого на электронных торгах имущества в соответствии с договором купли-продажи производится в течение 30 дней после дня заключения договора купли-продажи. Внесенный победителем продажи задаток засчитывается в счет о</w:t>
      </w:r>
      <w:r>
        <w:rPr>
          <w:rFonts w:ascii="Times New Roman" w:eastAsia="Times New Roman" w:hAnsi="Times New Roman" w:cs="Times New Roman"/>
          <w:color w:val="auto"/>
          <w:sz w:val="28"/>
        </w:rPr>
        <w:t>платы приобретаемого имущества.</w:t>
      </w:r>
    </w:p>
    <w:p w:rsidR="00A64161" w:rsidRDefault="00AA2765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Оплата производится путем безналичного перечисления средств Покупателем на следующие реквизиты:</w:t>
      </w:r>
    </w:p>
    <w:p w:rsidR="00A64161" w:rsidRDefault="00AA2765">
      <w:pPr>
        <w:pStyle w:val="Standard"/>
        <w:ind w:firstLine="720"/>
        <w:jc w:val="both"/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За нежилое здание - </w:t>
      </w:r>
      <w:r>
        <w:rPr>
          <w:rFonts w:ascii="Times New Roman" w:hAnsi="Times New Roman"/>
          <w:sz w:val="28"/>
          <w:szCs w:val="28"/>
        </w:rPr>
        <w:t>УФК по Ленинградской области (КУМИ Сланцевского муниципального района, л/сч 04453204690)</w:t>
      </w:r>
    </w:p>
    <w:p w:rsidR="00A64161" w:rsidRDefault="00AA2765">
      <w:pPr>
        <w:pStyle w:val="Standard"/>
        <w:ind w:right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Расчетный счет </w:t>
      </w:r>
      <w:r>
        <w:rPr>
          <w:rFonts w:ascii="Times New Roman" w:hAnsi="Times New Roman"/>
          <w:sz w:val="28"/>
          <w:szCs w:val="28"/>
        </w:rPr>
        <w:t>40101810200000010022</w:t>
      </w:r>
    </w:p>
    <w:p w:rsidR="00A64161" w:rsidRDefault="00AA2765">
      <w:pPr>
        <w:pStyle w:val="Standard"/>
        <w:ind w:right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 Отделение Ленинградское г.Санкт-Петербург</w:t>
      </w:r>
    </w:p>
    <w:p w:rsidR="00A64161" w:rsidRDefault="00AA2765">
      <w:pPr>
        <w:pStyle w:val="Textbody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БИК 044106001</w:t>
      </w:r>
    </w:p>
    <w:p w:rsidR="00A64161" w:rsidRDefault="00AA2765">
      <w:pPr>
        <w:pStyle w:val="Textbody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ИНН 4707037193/ КПП 470701001</w:t>
      </w:r>
    </w:p>
    <w:p w:rsidR="00A64161" w:rsidRDefault="00AA2765">
      <w:pPr>
        <w:pStyle w:val="Standard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ОКТМО 41642101</w:t>
      </w:r>
    </w:p>
    <w:p w:rsidR="00A64161" w:rsidRDefault="00AA2765">
      <w:pPr>
        <w:pStyle w:val="Standard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КБК 868 114 02053 05 0000 410, назначение платежа: доходы от реализации иного имущества, находящегося в собственности муниципальн</w:t>
      </w:r>
      <w:r>
        <w:rPr>
          <w:rFonts w:ascii="Times New Roman" w:hAnsi="Times New Roman"/>
          <w:sz w:val="28"/>
          <w:szCs w:val="28"/>
        </w:rPr>
        <w:t>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имуществу)</w:t>
      </w:r>
      <w:r>
        <w:rPr>
          <w:rFonts w:ascii="Times New Roman" w:hAnsi="Times New Roman"/>
          <w:sz w:val="28"/>
          <w:szCs w:val="28"/>
        </w:rPr>
        <w:t>;</w:t>
      </w:r>
    </w:p>
    <w:p w:rsidR="00A64161" w:rsidRDefault="00AA2765">
      <w:pPr>
        <w:pStyle w:val="Standard"/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земельные участки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УФК по </w:t>
      </w:r>
      <w:r>
        <w:rPr>
          <w:rFonts w:ascii="Times New Roman" w:hAnsi="Times New Roman"/>
          <w:sz w:val="28"/>
          <w:szCs w:val="28"/>
        </w:rPr>
        <w:t>Ленинградской области (КУМИ Сланцевского муниципального района, л/сч 04453204690)</w:t>
      </w:r>
    </w:p>
    <w:p w:rsidR="00A64161" w:rsidRDefault="00AA2765">
      <w:pPr>
        <w:pStyle w:val="Standar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УФК по Ленинградской области (КУМИ Сланцевского муниципального района, л/сч 04453204690)</w:t>
      </w:r>
    </w:p>
    <w:p w:rsidR="00A64161" w:rsidRDefault="00AA2765">
      <w:pPr>
        <w:pStyle w:val="Textbody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Расчетный счет 40101810200000010022</w:t>
      </w:r>
    </w:p>
    <w:p w:rsidR="00A64161" w:rsidRDefault="00AA2765">
      <w:pPr>
        <w:pStyle w:val="Textbody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Банк Отделение Ленинградское г.Санкт-Петербург</w:t>
      </w:r>
    </w:p>
    <w:p w:rsidR="00A64161" w:rsidRDefault="00AA2765">
      <w:pPr>
        <w:pStyle w:val="Textbody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БИ</w:t>
      </w:r>
      <w:r>
        <w:rPr>
          <w:rFonts w:ascii="Times New Roman" w:hAnsi="Times New Roman"/>
          <w:b w:val="0"/>
          <w:sz w:val="28"/>
          <w:szCs w:val="28"/>
        </w:rPr>
        <w:t>К 044106001</w:t>
      </w:r>
    </w:p>
    <w:p w:rsidR="00A64161" w:rsidRDefault="00AA2765">
      <w:pPr>
        <w:pStyle w:val="Textbody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ИНН 4707037193/ КПП 470701001</w:t>
      </w:r>
    </w:p>
    <w:p w:rsidR="00A64161" w:rsidRDefault="00AA276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41642101</w:t>
      </w:r>
    </w:p>
    <w:p w:rsidR="00A64161" w:rsidRDefault="00AA2765">
      <w:pPr>
        <w:pStyle w:val="Standard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КБК 868 114 06025 05 0000430, назначение платежа: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автономных учреждений)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4161" w:rsidRDefault="00A64161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A64161" w:rsidRDefault="00AA2765">
      <w:pPr>
        <w:pStyle w:val="Standard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9. Ограничения участия отдельных категорий физических лиц</w:t>
      </w:r>
    </w:p>
    <w:p w:rsidR="00A64161" w:rsidRDefault="00AA2765">
      <w:pPr>
        <w:pStyle w:val="Standard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и юридических лиц в приватизации муниципального имущества.</w:t>
      </w:r>
    </w:p>
    <w:p w:rsidR="00A64161" w:rsidRDefault="00A64161">
      <w:pPr>
        <w:pStyle w:val="Standard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A64161" w:rsidRDefault="00AA2765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Покупателями государственного и муниципального имущества могут быть любые физические и юридические лица, за </w:t>
      </w:r>
      <w:r>
        <w:rPr>
          <w:rFonts w:ascii="Times New Roman" w:eastAsia="Times New Roman" w:hAnsi="Times New Roman" w:cs="Times New Roman"/>
          <w:color w:val="auto"/>
          <w:sz w:val="28"/>
        </w:rPr>
        <w:t>исключением:</w:t>
      </w:r>
    </w:p>
    <w:p w:rsidR="00A64161" w:rsidRDefault="00AA2765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A64161" w:rsidRDefault="00AA2765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процентов, кроме случаев, предусмотренных </w:t>
      </w:r>
      <w:hyperlink r:id="rId45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статьей 25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Федерального закона  от 21.12.2001 N 178-ФЗ "</w:t>
      </w:r>
      <w:r>
        <w:rPr>
          <w:rFonts w:ascii="Times New Roman" w:eastAsia="Times New Roman" w:hAnsi="Times New Roman" w:cs="Times New Roman"/>
          <w:color w:val="auto"/>
          <w:sz w:val="28"/>
        </w:rPr>
        <w:t>О приватизации государственного и муниципального имущества";</w:t>
      </w:r>
    </w:p>
    <w:p w:rsidR="00A64161" w:rsidRDefault="00AA2765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6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перечень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Федерации;</w:t>
      </w:r>
    </w:p>
    <w:p w:rsidR="00A64161" w:rsidRDefault="00AA2765">
      <w:pPr>
        <w:pStyle w:val="Standard"/>
        <w:ind w:firstLine="539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Понятие "контролирующее лицо" используется в том же значении, что и в </w:t>
      </w:r>
      <w:hyperlink r:id="rId47" w:history="1">
        <w:r>
          <w:t xml:space="preserve">статье </w:t>
        </w:r>
      </w:hyperlink>
      <w:hyperlink r:id="rId48" w:history="1">
        <w:r>
          <w:t>5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Федерального закона от 29 апреля 2008 года N 57-ФЗ "О порядке осуществления иностранных инвес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"бенефициарный владелец" используются в значениях, указанных в </w:t>
      </w:r>
      <w:hyperlink r:id="rId49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статье 3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Федерального закона от 7 августа 2001 года N 115-ФЗ "О противодействии легализации (отмыванию) доходов, полученных прест</w:t>
      </w:r>
      <w:r>
        <w:rPr>
          <w:rFonts w:ascii="Times New Roman" w:eastAsia="Times New Roman" w:hAnsi="Times New Roman" w:cs="Times New Roman"/>
          <w:color w:val="auto"/>
          <w:sz w:val="28"/>
        </w:rPr>
        <w:t>упным путем, и финансированию терроризма".</w:t>
      </w:r>
    </w:p>
    <w:p w:rsidR="00A64161" w:rsidRDefault="00AA2765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</w:t>
      </w:r>
      <w:r>
        <w:rPr>
          <w:rFonts w:ascii="Times New Roman" w:eastAsia="Times New Roman" w:hAnsi="Times New Roman" w:cs="Times New Roman"/>
          <w:color w:val="auto"/>
          <w:sz w:val="28"/>
        </w:rPr>
        <w:t>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A64161" w:rsidRDefault="00AA2765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Акционерные общества, общества с ограниченной ответственностью не могут являться покупателями свои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х акций, своих долей в уставных капиталах, приватизируемых в соответствии с Федеральным законом от 21.12.2001 N 178-ФЗ "О </w:t>
      </w: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>приватизации государственного и муниципального имущества".</w:t>
      </w:r>
    </w:p>
    <w:p w:rsidR="00A64161" w:rsidRDefault="00AA2765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В случае, если впоследствии будет установлено, что покупатель </w:t>
      </w:r>
      <w:r>
        <w:rPr>
          <w:rFonts w:ascii="Times New Roman" w:eastAsia="Times New Roman" w:hAnsi="Times New Roman" w:cs="Times New Roman"/>
          <w:color w:val="auto"/>
          <w:sz w:val="28"/>
        </w:rPr>
        <w:t>государственного или муниципального имущества не имел законное право на его приобретение, соответствующая сделка является ничтожной</w:t>
      </w:r>
    </w:p>
    <w:p w:rsidR="00A64161" w:rsidRDefault="00A64161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A64161" w:rsidRDefault="00AA2765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10. Сведения обо всех предыдущих торгах по продаже такого имущества, объявленных в течение года, предшествующего его продаж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е,</w:t>
      </w:r>
    </w:p>
    <w:p w:rsidR="00A64161" w:rsidRDefault="00AA2765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и об итогах торгов по продаже такого имущества</w:t>
      </w:r>
    </w:p>
    <w:p w:rsidR="00A64161" w:rsidRDefault="00A6416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A64161" w:rsidRDefault="00AA2765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>Аукцион, открытый по составу участников с открытой формой подачи предложений о цене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>признан несостоявшимся в связи с отсутствием заявок на участие в аукционе. Протокол рассмотрения заявок на участие в отк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рытом аукционе с открытой формой представления предложений о цене по продаже муниципального имущества от </w:t>
      </w:r>
      <w:r>
        <w:rPr>
          <w:rFonts w:ascii="Times New Roman" w:eastAsia="Times New Roman" w:hAnsi="Times New Roman" w:cs="Times New Roman"/>
          <w:color w:val="auto"/>
          <w:sz w:val="28"/>
        </w:rPr>
        <w:t>12.02.2019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№ 1. Продажа посредством публичного предложения с открытой формой подачи предложений о цене признан несостоявшимся в связи с отсутствием зая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вок на участие в продаже. Протокол рассмотрения заявок на участие в продаже муниципального имущества от </w:t>
      </w:r>
      <w:r>
        <w:rPr>
          <w:rFonts w:ascii="Times New Roman" w:eastAsia="Times New Roman" w:hAnsi="Times New Roman" w:cs="Times New Roman"/>
          <w:color w:val="auto"/>
          <w:sz w:val="28"/>
        </w:rPr>
        <w:t>13</w:t>
      </w:r>
      <w:r>
        <w:rPr>
          <w:rFonts w:ascii="Times New Roman" w:eastAsia="Times New Roman" w:hAnsi="Times New Roman" w:cs="Times New Roman"/>
          <w:color w:val="auto"/>
          <w:sz w:val="28"/>
        </w:rPr>
        <w:t>.05.2019 № 1, от 24.06.2019 № 1. Открытый аукцион в электронной форме по продаже муниципального имущества муниципального образования  Сланцевск</w:t>
      </w:r>
      <w:r>
        <w:rPr>
          <w:rFonts w:ascii="Times New Roman" w:eastAsia="Times New Roman" w:hAnsi="Times New Roman" w:cs="Times New Roman"/>
          <w:color w:val="auto"/>
          <w:sz w:val="28"/>
        </w:rPr>
        <w:t>ий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муни</w:t>
      </w:r>
      <w:r>
        <w:rPr>
          <w:rFonts w:ascii="Times New Roman" w:eastAsia="Times New Roman" w:hAnsi="Times New Roman" w:cs="Times New Roman"/>
          <w:color w:val="auto"/>
          <w:sz w:val="28"/>
        </w:rPr>
        <w:t>ципальн</w:t>
      </w:r>
      <w:r>
        <w:rPr>
          <w:rFonts w:ascii="Times New Roman" w:eastAsia="Times New Roman" w:hAnsi="Times New Roman" w:cs="Times New Roman"/>
          <w:color w:val="auto"/>
          <w:sz w:val="28"/>
        </w:rPr>
        <w:t>ый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район Ленинградской области признан несостоявшимся. Протокол рассмотрения заявок на участие в открытом аукционе с открытой формой представления предложений о цене по продаже муниципального имущества от </w:t>
      </w:r>
      <w:r>
        <w:rPr>
          <w:rFonts w:ascii="Times New Roman" w:eastAsia="Times New Roman" w:hAnsi="Times New Roman" w:cs="Times New Roman"/>
          <w:color w:val="auto"/>
          <w:sz w:val="28"/>
        </w:rPr>
        <w:t>17.10</w:t>
      </w:r>
      <w:r>
        <w:rPr>
          <w:rFonts w:ascii="Times New Roman" w:eastAsia="Times New Roman" w:hAnsi="Times New Roman" w:cs="Times New Roman"/>
          <w:color w:val="auto"/>
          <w:sz w:val="28"/>
        </w:rPr>
        <w:t>.2019 № 1.</w:t>
      </w:r>
    </w:p>
    <w:p w:rsidR="00A64161" w:rsidRDefault="00A64161">
      <w:pPr>
        <w:pStyle w:val="Standard"/>
        <w:tabs>
          <w:tab w:val="left" w:pos="0"/>
        </w:tabs>
        <w:spacing w:after="12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A64161" w:rsidRDefault="00A64161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A64161" w:rsidRDefault="00A64161">
      <w:pPr>
        <w:pStyle w:val="Standard"/>
        <w:spacing w:after="120"/>
        <w:rPr>
          <w:rFonts w:ascii="Times New Roman" w:eastAsia="Times New Roman" w:hAnsi="Times New Roman" w:cs="Times New Roman"/>
          <w:color w:val="auto"/>
          <w:sz w:val="28"/>
        </w:rPr>
      </w:pPr>
    </w:p>
    <w:p w:rsidR="00A64161" w:rsidRDefault="00A64161">
      <w:pPr>
        <w:pStyle w:val="Standard"/>
        <w:spacing w:after="120"/>
        <w:rPr>
          <w:rFonts w:ascii="Times New Roman" w:eastAsia="Times New Roman" w:hAnsi="Times New Roman" w:cs="Times New Roman"/>
          <w:color w:val="auto"/>
          <w:sz w:val="28"/>
        </w:rPr>
      </w:pPr>
    </w:p>
    <w:p w:rsidR="00A64161" w:rsidRDefault="00A64161">
      <w:pPr>
        <w:pStyle w:val="Standard"/>
        <w:spacing w:after="120"/>
        <w:rPr>
          <w:rFonts w:ascii="Times New Roman" w:eastAsia="Times New Roman" w:hAnsi="Times New Roman" w:cs="Times New Roman"/>
          <w:color w:val="auto"/>
          <w:sz w:val="28"/>
        </w:rPr>
      </w:pPr>
    </w:p>
    <w:p w:rsidR="00A64161" w:rsidRDefault="00A64161">
      <w:pPr>
        <w:pStyle w:val="Standard"/>
        <w:spacing w:after="120"/>
        <w:rPr>
          <w:rFonts w:ascii="Times New Roman" w:eastAsia="Times New Roman" w:hAnsi="Times New Roman" w:cs="Times New Roman"/>
          <w:color w:val="auto"/>
          <w:sz w:val="28"/>
        </w:rPr>
        <w:sectPr w:rsidR="00A64161">
          <w:pgSz w:w="11906" w:h="16838"/>
          <w:pgMar w:top="1134" w:right="396" w:bottom="1134" w:left="1134" w:header="720" w:footer="720" w:gutter="0"/>
          <w:cols w:space="720"/>
        </w:sectPr>
      </w:pPr>
    </w:p>
    <w:p w:rsidR="00A64161" w:rsidRDefault="00AA2765">
      <w:pPr>
        <w:pStyle w:val="Textbodyindent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A64161" w:rsidRDefault="00AA2765">
      <w:pPr>
        <w:pStyle w:val="Textbodyindent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информационному сообщению</w:t>
      </w:r>
    </w:p>
    <w:p w:rsidR="00A64161" w:rsidRDefault="00AA2765"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05.12.2019</w:t>
      </w:r>
    </w:p>
    <w:p w:rsidR="00A64161" w:rsidRDefault="00A64161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A64161" w:rsidRDefault="00AA2765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 НА УЧАСТИЕ В ПРОДАЖЕ ИМУЩЕСТВА ПОСРЕДСТВОМ ПУБЛИЧНОГО ПРЕДЛОЖЕНИЯ В ЭЛЕКТРОННОЙ ФОРМЕ</w:t>
      </w:r>
    </w:p>
    <w:p w:rsidR="00A64161" w:rsidRDefault="00A64161">
      <w:pPr>
        <w:pStyle w:val="Standard"/>
        <w:jc w:val="center"/>
        <w:rPr>
          <w:rFonts w:ascii="Times New Roman" w:hAnsi="Times New Roman"/>
        </w:rPr>
      </w:pPr>
    </w:p>
    <w:p w:rsidR="00A64161" w:rsidRDefault="00AA2765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информационным сообщением от ______ по лоту № _____</w:t>
      </w:r>
    </w:p>
    <w:p w:rsidR="00A64161" w:rsidRDefault="00AA276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</w:p>
    <w:p w:rsidR="00A64161" w:rsidRDefault="00AA276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"______" ____________ </w:t>
      </w:r>
      <w:r>
        <w:rPr>
          <w:rFonts w:ascii="Times New Roman" w:hAnsi="Times New Roman"/>
        </w:rPr>
        <w:t>201__ г.</w:t>
      </w:r>
    </w:p>
    <w:p w:rsidR="00A64161" w:rsidRDefault="00A64161">
      <w:pPr>
        <w:pStyle w:val="Standard"/>
        <w:jc w:val="both"/>
        <w:rPr>
          <w:rFonts w:ascii="Times New Roman" w:hAnsi="Times New Roman"/>
          <w:i/>
        </w:rPr>
      </w:pPr>
    </w:p>
    <w:p w:rsidR="00A64161" w:rsidRDefault="00AA2765">
      <w:pPr>
        <w:pStyle w:val="Standard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заполняется юридическим лицом:</w:t>
      </w:r>
    </w:p>
    <w:p w:rsidR="00A64161" w:rsidRDefault="00AA2765">
      <w:pPr>
        <w:pStyle w:val="Standard"/>
        <w:pBdr>
          <w:bottom w:val="single" w:sz="12" w:space="1" w:color="000000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A64161" w:rsidRDefault="00AA2765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юридического лица, подающего заявку)</w:t>
      </w:r>
    </w:p>
    <w:p w:rsidR="00A64161" w:rsidRDefault="00AA276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A64161" w:rsidRDefault="00A64161">
      <w:pPr>
        <w:pStyle w:val="Standard"/>
        <w:rPr>
          <w:rFonts w:ascii="Times New Roman" w:hAnsi="Times New Roman"/>
        </w:rPr>
      </w:pPr>
    </w:p>
    <w:p w:rsidR="00A64161" w:rsidRDefault="00AA276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в лице ____________________________________________________________________</w:t>
      </w:r>
      <w:r>
        <w:rPr>
          <w:rFonts w:ascii="Times New Roman" w:hAnsi="Times New Roman"/>
        </w:rPr>
        <w:t>,</w:t>
      </w:r>
    </w:p>
    <w:p w:rsidR="00A64161" w:rsidRDefault="00AA2765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отчество, должность)</w:t>
      </w:r>
    </w:p>
    <w:p w:rsidR="00A64161" w:rsidRDefault="00AA276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A64161" w:rsidRDefault="00A64161">
      <w:pPr>
        <w:pStyle w:val="Standard"/>
        <w:jc w:val="both"/>
        <w:rPr>
          <w:rFonts w:ascii="Times New Roman" w:hAnsi="Times New Roman"/>
        </w:rPr>
      </w:pPr>
    </w:p>
    <w:p w:rsidR="00A64161" w:rsidRDefault="00AA276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действующего на основании ___________________________________________________,</w:t>
      </w:r>
    </w:p>
    <w:p w:rsidR="00A64161" w:rsidRDefault="00AA276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    (устава, доверенности и т.д.)</w:t>
      </w:r>
    </w:p>
    <w:p w:rsidR="00A64161" w:rsidRDefault="00AA276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именуемый  далее  Претендент,  </w:t>
      </w:r>
    </w:p>
    <w:p w:rsidR="00A64161" w:rsidRDefault="00A64161">
      <w:pPr>
        <w:pStyle w:val="Standard"/>
        <w:jc w:val="both"/>
        <w:rPr>
          <w:rFonts w:ascii="Times New Roman" w:hAnsi="Times New Roman"/>
        </w:rPr>
      </w:pPr>
    </w:p>
    <w:p w:rsidR="00A64161" w:rsidRDefault="00AA2765">
      <w:pPr>
        <w:pStyle w:val="Standard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заполняется физическим лицом, в том числе индивидуальным предпринимателем:</w:t>
      </w:r>
    </w:p>
    <w:p w:rsidR="00A64161" w:rsidRDefault="00AA276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__________________________________________________________________________</w:t>
      </w:r>
    </w:p>
    <w:p w:rsidR="00A64161" w:rsidRDefault="00AA276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(ИП заявителя; фамилия, имя, </w:t>
      </w:r>
      <w:r>
        <w:rPr>
          <w:rFonts w:ascii="Times New Roman" w:hAnsi="Times New Roman"/>
        </w:rPr>
        <w:t>отчество физического лица, подающего заявку)</w:t>
      </w:r>
    </w:p>
    <w:p w:rsidR="00A64161" w:rsidRDefault="00AA276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64161" w:rsidRDefault="00AA276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паспортные данные: серия___________________№______________________</w:t>
      </w:r>
    </w:p>
    <w:p w:rsidR="00A64161" w:rsidRDefault="00AA276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кем выдан__________________________________________________________________</w:t>
      </w:r>
    </w:p>
    <w:p w:rsidR="00A64161" w:rsidRDefault="00AA276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дата выдачи_____________________________________________________</w:t>
      </w:r>
      <w:r>
        <w:rPr>
          <w:rFonts w:ascii="Times New Roman" w:hAnsi="Times New Roman"/>
        </w:rPr>
        <w:t>__________</w:t>
      </w:r>
    </w:p>
    <w:p w:rsidR="00A64161" w:rsidRDefault="00AA276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зарегистрирован(а) по адресу:  _____________________________________________________________________________________</w:t>
      </w:r>
    </w:p>
    <w:p w:rsidR="00A64161" w:rsidRDefault="00AA276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A64161" w:rsidRDefault="00AA276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именуемый далее Претендент, </w:t>
      </w:r>
      <w:r>
        <w:rPr>
          <w:rFonts w:ascii="Times New Roman" w:hAnsi="Times New Roman"/>
          <w:bCs/>
        </w:rPr>
        <w:t>изучив информационное сообщение о проведении настоящей процедуры, включая опубликованны</w:t>
      </w:r>
      <w:r>
        <w:rPr>
          <w:rFonts w:ascii="Times New Roman" w:hAnsi="Times New Roman"/>
          <w:bCs/>
        </w:rPr>
        <w:t>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>
        <w:rPr>
          <w:rFonts w:ascii="Times New Roman" w:hAnsi="Times New Roman"/>
        </w:rPr>
        <w:t>:</w:t>
      </w:r>
    </w:p>
    <w:p w:rsidR="00A64161" w:rsidRDefault="00AA276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A64161" w:rsidRDefault="00AA276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(наименовани</w:t>
      </w:r>
      <w:r>
        <w:rPr>
          <w:rFonts w:ascii="Times New Roman" w:hAnsi="Times New Roman"/>
        </w:rPr>
        <w:t>е имущества, его основные характеристики и местонахождение)</w:t>
      </w:r>
    </w:p>
    <w:p w:rsidR="00A64161" w:rsidRDefault="00AA276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A64161" w:rsidRDefault="00A64161">
      <w:pPr>
        <w:pStyle w:val="Standard"/>
        <w:jc w:val="both"/>
        <w:rPr>
          <w:rFonts w:ascii="Times New Roman" w:hAnsi="Times New Roman"/>
        </w:rPr>
      </w:pPr>
    </w:p>
    <w:p w:rsidR="00A64161" w:rsidRDefault="00AA2765">
      <w:pPr>
        <w:pStyle w:val="a3"/>
        <w:tabs>
          <w:tab w:val="left" w:pos="641"/>
          <w:tab w:val="left" w:pos="3674"/>
        </w:tabs>
        <w:spacing w:before="0" w:after="0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цена предложения (начальная цена): 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A64161" w:rsidRDefault="00A64161">
      <w:pPr>
        <w:pStyle w:val="Standard"/>
        <w:jc w:val="both"/>
        <w:rPr>
          <w:rFonts w:ascii="Times New Roman" w:hAnsi="Times New Roman" w:cs="Times New Roman"/>
        </w:rPr>
      </w:pPr>
    </w:p>
    <w:p w:rsidR="00A64161" w:rsidRDefault="00AA276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Минимальная цена предложения (цена отсечени</w:t>
      </w:r>
      <w:r>
        <w:rPr>
          <w:rFonts w:ascii="Times New Roman" w:hAnsi="Times New Roman"/>
        </w:rPr>
        <w:t>я): ________________________________</w:t>
      </w:r>
    </w:p>
    <w:p w:rsidR="00A64161" w:rsidRDefault="00A64161">
      <w:pPr>
        <w:pStyle w:val="Standard"/>
        <w:jc w:val="both"/>
        <w:rPr>
          <w:rFonts w:ascii="Times New Roman" w:hAnsi="Times New Roman"/>
        </w:rPr>
      </w:pPr>
    </w:p>
    <w:p w:rsidR="00A64161" w:rsidRDefault="00AA2765">
      <w:pPr>
        <w:pStyle w:val="Standard"/>
        <w:ind w:right="14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eastAsia="en-US"/>
        </w:rPr>
        <w:t xml:space="preserve">Претендент подтверждает, что </w:t>
      </w:r>
      <w:r>
        <w:rPr>
          <w:rFonts w:ascii="Times New Roman" w:hAnsi="Times New Roman"/>
          <w:lang w:eastAsia="en-US"/>
        </w:rPr>
        <w:t xml:space="preserve">располагает данными о Продавце, предмете торгов, начальной цене продажи имущества, величине повышения начальной цены продажи имущества («шаг аукциона», «шаг понижения»), минимальной цене </w:t>
      </w:r>
      <w:r>
        <w:rPr>
          <w:rFonts w:ascii="Times New Roman" w:hAnsi="Times New Roman"/>
          <w:lang w:eastAsia="en-US"/>
        </w:rPr>
        <w:t>предложения, дате, времени и месте проведения продажи,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A64161" w:rsidRDefault="00AA2765">
      <w:pPr>
        <w:pStyle w:val="Standard"/>
        <w:ind w:right="14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eastAsia="en-US"/>
        </w:rPr>
        <w:t>Претендент подтверждае</w:t>
      </w:r>
      <w:r>
        <w:rPr>
          <w:rFonts w:ascii="Times New Roman" w:hAnsi="Times New Roman"/>
          <w:bCs/>
          <w:lang w:eastAsia="en-US"/>
        </w:rPr>
        <w:t xml:space="preserve">т, что </w:t>
      </w:r>
      <w:r>
        <w:rPr>
          <w:rFonts w:ascii="Times New Roman" w:hAnsi="Times New Roman"/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>
        <w:rPr>
          <w:rFonts w:ascii="Times New Roman" w:hAnsi="Times New Roman"/>
          <w:bCs/>
          <w:lang w:eastAsia="en-US"/>
        </w:rPr>
        <w:t xml:space="preserve">о проведении настоящей </w:t>
      </w:r>
      <w:r>
        <w:rPr>
          <w:rFonts w:ascii="Times New Roman" w:hAnsi="Times New Roman"/>
          <w:bCs/>
          <w:lang w:eastAsia="en-US"/>
        </w:rPr>
        <w:lastRenderedPageBreak/>
        <w:t>процедуры</w:t>
      </w:r>
      <w:r>
        <w:rPr>
          <w:rFonts w:ascii="Times New Roman" w:hAnsi="Times New Roman"/>
          <w:lang w:eastAsia="en-US"/>
        </w:rPr>
        <w:t>, что ему была представлена возможность ознакомиться с состоянием имущества в результате осмотра и отн</w:t>
      </w:r>
      <w:r>
        <w:rPr>
          <w:rFonts w:ascii="Times New Roman" w:hAnsi="Times New Roman"/>
          <w:lang w:eastAsia="en-US"/>
        </w:rPr>
        <w:t xml:space="preserve">осящейся к нему документации, в порядке, установленном информационным сообщением </w:t>
      </w:r>
      <w:r>
        <w:rPr>
          <w:rFonts w:ascii="Times New Roman" w:hAnsi="Times New Roman"/>
          <w:bCs/>
          <w:lang w:eastAsia="en-US"/>
        </w:rPr>
        <w:t>о проведении настоящей процедуры</w:t>
      </w:r>
      <w:r>
        <w:rPr>
          <w:rFonts w:ascii="Times New Roman" w:hAnsi="Times New Roman"/>
          <w:lang w:eastAsia="en-US"/>
        </w:rPr>
        <w:t>, претензий к Продавцу не имеет.</w:t>
      </w:r>
    </w:p>
    <w:p w:rsidR="00A64161" w:rsidRDefault="00A64161">
      <w:pPr>
        <w:pStyle w:val="Standard"/>
        <w:jc w:val="both"/>
        <w:rPr>
          <w:rFonts w:ascii="Times New Roman" w:hAnsi="Times New Roman"/>
          <w:lang w:eastAsia="en-US"/>
        </w:rPr>
      </w:pPr>
    </w:p>
    <w:p w:rsidR="00A64161" w:rsidRDefault="00AA2765">
      <w:pPr>
        <w:pStyle w:val="Standard"/>
        <w:ind w:right="141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>Настоящей заявкой подтверждаем(-ю), что:</w:t>
      </w:r>
    </w:p>
    <w:p w:rsidR="00A64161" w:rsidRDefault="00AA2765">
      <w:pPr>
        <w:pStyle w:val="Standard"/>
        <w:ind w:right="141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>- против нас (меня) не проводится процедура ликвидации;</w:t>
      </w:r>
    </w:p>
    <w:p w:rsidR="00A64161" w:rsidRDefault="00AA2765">
      <w:pPr>
        <w:pStyle w:val="Standard"/>
        <w:ind w:right="141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- в </w:t>
      </w:r>
      <w:r>
        <w:rPr>
          <w:rFonts w:ascii="Times New Roman" w:hAnsi="Times New Roman"/>
          <w:bCs/>
          <w:lang w:eastAsia="en-US"/>
        </w:rPr>
        <w:t>отношении нас (меня) отсутствует решение арбитражного суда о признании банкротом и об открытии конкурсного производства;</w:t>
      </w:r>
    </w:p>
    <w:p w:rsidR="00A64161" w:rsidRDefault="00AA2765">
      <w:pPr>
        <w:pStyle w:val="Standard"/>
        <w:ind w:right="141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A64161" w:rsidRDefault="00A64161">
      <w:pPr>
        <w:pStyle w:val="Standard"/>
        <w:ind w:right="141"/>
        <w:jc w:val="both"/>
        <w:rPr>
          <w:rFonts w:ascii="Times New Roman" w:hAnsi="Times New Roman"/>
          <w:bCs/>
          <w:lang w:eastAsia="en-US"/>
        </w:rPr>
      </w:pPr>
    </w:p>
    <w:p w:rsidR="00A64161" w:rsidRDefault="00AA2765">
      <w:pPr>
        <w:pStyle w:val="Standard"/>
        <w:ind w:right="141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>Претендент гар</w:t>
      </w:r>
      <w:r>
        <w:rPr>
          <w:rFonts w:ascii="Times New Roman" w:hAnsi="Times New Roman"/>
          <w:bCs/>
          <w:lang w:eastAsia="en-US"/>
        </w:rPr>
        <w:t>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A64161" w:rsidRDefault="00A64161">
      <w:pPr>
        <w:pStyle w:val="Standard"/>
        <w:jc w:val="both"/>
        <w:rPr>
          <w:rFonts w:ascii="Times New Roman" w:hAnsi="Times New Roman"/>
          <w:bCs/>
          <w:lang w:eastAsia="en-US"/>
        </w:rPr>
      </w:pPr>
    </w:p>
    <w:p w:rsidR="00A64161" w:rsidRDefault="00AA2765">
      <w:pPr>
        <w:pStyle w:val="Standard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Настоящей заявкой подтверждаем(-ю) свое согласие на обработку персональных данных.</w:t>
      </w:r>
    </w:p>
    <w:p w:rsidR="00A64161" w:rsidRDefault="00AA2765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Адрес, телефо</w:t>
      </w:r>
      <w:r>
        <w:rPr>
          <w:rFonts w:ascii="Times New Roman" w:hAnsi="Times New Roman"/>
          <w:b/>
        </w:rPr>
        <w:t>н, ИНН (при наличии) и банковские реквизиты Претендента:</w:t>
      </w:r>
    </w:p>
    <w:p w:rsidR="00A64161" w:rsidRDefault="00AA276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__________________________________________________________________________</w:t>
      </w:r>
    </w:p>
    <w:p w:rsidR="00A64161" w:rsidRDefault="00AA276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__________________________________________________________________________</w:t>
      </w:r>
    </w:p>
    <w:p w:rsidR="00A64161" w:rsidRDefault="00AA276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________________________________________</w:t>
      </w:r>
      <w:r>
        <w:rPr>
          <w:rFonts w:ascii="Times New Roman" w:hAnsi="Times New Roman"/>
        </w:rPr>
        <w:t>__________________________________</w:t>
      </w:r>
    </w:p>
    <w:p w:rsidR="00A64161" w:rsidRDefault="00AA276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A64161" w:rsidRDefault="00AA276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Приложения:</w:t>
      </w:r>
    </w:p>
    <w:p w:rsidR="00A64161" w:rsidRDefault="00AA2765">
      <w:pPr>
        <w:pStyle w:val="Standard"/>
        <w:autoSpaceDE w:val="0"/>
        <w:ind w:firstLine="54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Для юридических лиц:</w:t>
      </w:r>
    </w:p>
    <w:p w:rsidR="00A64161" w:rsidRDefault="00AA2765">
      <w:pPr>
        <w:pStyle w:val="Standard"/>
        <w:autoSpaceDE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 заверенные копии учредительных документов;</w:t>
      </w:r>
    </w:p>
    <w:p w:rsidR="00A64161" w:rsidRDefault="00AA2765">
      <w:pPr>
        <w:pStyle w:val="Standard"/>
        <w:autoSpaceDE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документ, содержащий сведения о доле Российской Федерации, субъекта Российской Федерации или муниципального образования </w:t>
      </w:r>
      <w:r>
        <w:rPr>
          <w:rFonts w:ascii="Times New Roman" w:hAnsi="Times New Roman"/>
        </w:rPr>
        <w:t>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64161" w:rsidRDefault="00AA2765">
      <w:pPr>
        <w:pStyle w:val="Standard"/>
        <w:autoSpaceDE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документ, который подтверждает полномочия руководителя юридического лица на осуществлен</w:t>
      </w:r>
      <w:r>
        <w:rPr>
          <w:rFonts w:ascii="Times New Roman" w:hAnsi="Times New Roman"/>
        </w:rPr>
        <w:t>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64161" w:rsidRDefault="00AA2765">
      <w:pPr>
        <w:pStyle w:val="Standard"/>
        <w:autoSpaceDE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доверенность на осуществ</w:t>
      </w:r>
      <w:r>
        <w:rPr>
          <w:rFonts w:ascii="Times New Roman" w:hAnsi="Times New Roman"/>
        </w:rPr>
        <w:t>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</w:t>
      </w:r>
      <w:r>
        <w:rPr>
          <w:rFonts w:ascii="Times New Roman" w:hAnsi="Times New Roman"/>
        </w:rPr>
        <w:t>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64161" w:rsidRDefault="00AA2765">
      <w:pPr>
        <w:pStyle w:val="Standar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Иные документы, представляемые по желанию Претендента в составе заявки:___________</w:t>
      </w:r>
      <w:r>
        <w:rPr>
          <w:rFonts w:ascii="Times New Roman" w:hAnsi="Times New Roman"/>
        </w:rPr>
        <w:t>.</w:t>
      </w:r>
    </w:p>
    <w:p w:rsidR="00A64161" w:rsidRDefault="00AA2765">
      <w:pPr>
        <w:pStyle w:val="Standard"/>
        <w:autoSpaceDE w:val="0"/>
        <w:spacing w:before="120"/>
        <w:ind w:firstLine="53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Для физических лиц:</w:t>
      </w:r>
    </w:p>
    <w:p w:rsidR="00A64161" w:rsidRDefault="00AA2765">
      <w:pPr>
        <w:pStyle w:val="Standard"/>
        <w:autoSpaceDE w:val="0"/>
        <w:spacing w:before="12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копии всех листов документа удостоверяющего личность.</w:t>
      </w:r>
    </w:p>
    <w:p w:rsidR="00A64161" w:rsidRDefault="00AA2765">
      <w:pPr>
        <w:pStyle w:val="Standard"/>
        <w:autoSpaceDE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</w:t>
      </w:r>
      <w:r>
        <w:rPr>
          <w:rFonts w:ascii="Times New Roman" w:hAnsi="Times New Roman"/>
        </w:rPr>
        <w:t xml:space="preserve"> претендента действует его представитель по доверенности).</w:t>
      </w:r>
    </w:p>
    <w:p w:rsidR="00A64161" w:rsidRDefault="00AA2765">
      <w:pPr>
        <w:pStyle w:val="Standar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Иные документы, представляемые по желанию Претендента в составе заявки :__________.</w:t>
      </w:r>
    </w:p>
    <w:p w:rsidR="00A64161" w:rsidRDefault="00A64161">
      <w:pPr>
        <w:pStyle w:val="Standard"/>
        <w:jc w:val="both"/>
        <w:rPr>
          <w:rFonts w:ascii="Times New Roman" w:hAnsi="Times New Roman"/>
        </w:rPr>
      </w:pPr>
    </w:p>
    <w:p w:rsidR="00A64161" w:rsidRDefault="00AA276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Претендента (его полномочного представителя)</w:t>
      </w:r>
    </w:p>
    <w:p w:rsidR="00A64161" w:rsidRDefault="00AA276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 xml:space="preserve">__________________              </w:t>
      </w:r>
      <w:r>
        <w:rPr>
          <w:rFonts w:ascii="Times New Roman" w:hAnsi="Times New Roman"/>
        </w:rPr>
        <w:t>______________________________________</w:t>
      </w:r>
    </w:p>
    <w:p w:rsidR="00A64161" w:rsidRDefault="00AA2765">
      <w:pPr>
        <w:pStyle w:val="Standard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должность заявителя</w:t>
      </w:r>
      <w:r>
        <w:rPr>
          <w:rFonts w:ascii="Times New Roman" w:hAnsi="Times New Roman"/>
          <w:i/>
        </w:rPr>
        <w:tab/>
        <w:t xml:space="preserve">        (подпись)</w:t>
      </w:r>
      <w:r>
        <w:rPr>
          <w:rFonts w:ascii="Times New Roman" w:hAnsi="Times New Roman"/>
          <w:i/>
        </w:rPr>
        <w:tab/>
        <w:t xml:space="preserve">                         расшифровка подписи (фамилия, инициалы)</w:t>
      </w:r>
    </w:p>
    <w:p w:rsidR="00A64161" w:rsidRDefault="00AA2765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t xml:space="preserve">       М.П. «______»__________________201__г. (фамилия, инициалы)</w:t>
      </w:r>
    </w:p>
    <w:p w:rsidR="00A64161" w:rsidRDefault="00AA2765">
      <w:pPr>
        <w:pStyle w:val="Standard"/>
        <w:ind w:left="567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Приложение № 2</w:t>
      </w:r>
    </w:p>
    <w:p w:rsidR="00A64161" w:rsidRDefault="00AA2765">
      <w:pPr>
        <w:pStyle w:val="Standard"/>
        <w:ind w:left="567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 xml:space="preserve">к информационному </w:t>
      </w:r>
      <w:r>
        <w:rPr>
          <w:rFonts w:ascii="Times New Roman" w:eastAsia="Times New Roman" w:hAnsi="Times New Roman" w:cs="Times New Roman"/>
          <w:color w:val="auto"/>
        </w:rPr>
        <w:t>сообщению</w:t>
      </w:r>
    </w:p>
    <w:p w:rsidR="00A64161" w:rsidRDefault="00AA2765">
      <w:pPr>
        <w:pStyle w:val="Standard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от </w:t>
      </w:r>
      <w:r>
        <w:rPr>
          <w:rFonts w:ascii="Times New Roman" w:eastAsia="Times New Roman" w:hAnsi="Times New Roman" w:cs="Times New Roman"/>
          <w:color w:val="auto"/>
        </w:rPr>
        <w:t>05.12</w:t>
      </w:r>
      <w:r>
        <w:rPr>
          <w:rFonts w:ascii="Times New Roman" w:eastAsia="Times New Roman" w:hAnsi="Times New Roman" w:cs="Times New Roman"/>
          <w:color w:val="auto"/>
        </w:rPr>
        <w:t>.2019</w:t>
      </w:r>
    </w:p>
    <w:p w:rsidR="00A64161" w:rsidRDefault="00A6416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A64161" w:rsidRDefault="00AA2765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ОПИСЬ ДОКУМЕНТОВ</w:t>
      </w:r>
    </w:p>
    <w:p w:rsidR="00A64161" w:rsidRDefault="00AA2765">
      <w:pPr>
        <w:pStyle w:val="Standard"/>
        <w:spacing w:before="120"/>
        <w:ind w:left="-57" w:right="-5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Настоящим, __________________________________________________подтверждает, что для</w:t>
      </w:r>
    </w:p>
    <w:p w:rsidR="00A64161" w:rsidRDefault="00AA2765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                               (ФИО физического лица/наименование юридического лица)</w:t>
      </w:r>
    </w:p>
    <w:p w:rsidR="00A64161" w:rsidRDefault="00AA2765">
      <w:pPr>
        <w:pStyle w:val="Standard"/>
        <w:ind w:right="5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продаже об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ъекта муниципального имущества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школа-интернат, назначение: нежилое здание, количества этажей 3, в том числе подземных 0, площадь 1651,4 кв.м., кадастровый номер: 47:28:0301052:39 по адресу: Ленинградская область, Сланцевский р-н, г.Сланцы,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л.Жуковского, д.2, размещенное на земельном участке  с кадастровым номером 47:28:0301054:3, площадью 4967 кв.м., категория земель: земли населенных пунктов, вид разрешенного использования: под территорию школы по адресу: Ленинградская область, Сланцевский </w:t>
      </w:r>
      <w:r>
        <w:rPr>
          <w:rFonts w:ascii="Times New Roman" w:eastAsia="Times New Roman" w:hAnsi="Times New Roman" w:cs="Times New Roman"/>
          <w:sz w:val="28"/>
          <w:szCs w:val="28"/>
        </w:rPr>
        <w:t>район, Сланцевское городское поселение, г.Сланцы, ул.Жуковского, д.2.</w:t>
      </w:r>
    </w:p>
    <w:p w:rsidR="00A64161" w:rsidRDefault="00A64161">
      <w:pPr>
        <w:pStyle w:val="Standard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161" w:rsidRDefault="00AA2765">
      <w:pPr>
        <w:pStyle w:val="Standard"/>
        <w:ind w:left="1440" w:hanging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направляются ниже перечисленные документы:</w:t>
      </w:r>
    </w:p>
    <w:p w:rsidR="00A64161" w:rsidRDefault="00A64161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102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8505"/>
        <w:gridCol w:w="1061"/>
      </w:tblGrid>
      <w:tr w:rsidR="00A641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161" w:rsidRDefault="00AA276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№ п\п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161" w:rsidRDefault="00AA276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161" w:rsidRDefault="00AA276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Кол-во</w:t>
            </w:r>
          </w:p>
          <w:p w:rsidR="00A64161" w:rsidRDefault="00AA276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стра - ниц</w:t>
            </w:r>
          </w:p>
        </w:tc>
      </w:tr>
      <w:tr w:rsidR="00A64161">
        <w:tblPrEx>
          <w:tblCellMar>
            <w:top w:w="0" w:type="dxa"/>
            <w:bottom w:w="0" w:type="dxa"/>
          </w:tblCellMar>
        </w:tblPrEx>
        <w:trPr>
          <w:trHeight w:val="60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161" w:rsidRDefault="00AA2765">
            <w:pPr>
              <w:pStyle w:val="Standard"/>
              <w:tabs>
                <w:tab w:val="left" w:pos="72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161" w:rsidRDefault="00AA2765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Заявка на участие в продаже имущества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161" w:rsidRDefault="00A64161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A64161">
        <w:tblPrEx>
          <w:tblCellMar>
            <w:top w:w="0" w:type="dxa"/>
            <w:bottom w:w="0" w:type="dxa"/>
          </w:tblCellMar>
        </w:tblPrEx>
        <w:trPr>
          <w:trHeight w:val="125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161" w:rsidRDefault="00AA276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2.*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161" w:rsidRDefault="00A64161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161" w:rsidRDefault="00A64161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A64161">
        <w:tblPrEx>
          <w:tblCellMar>
            <w:top w:w="0" w:type="dxa"/>
            <w:bottom w:w="0" w:type="dxa"/>
          </w:tblCellMar>
        </w:tblPrEx>
        <w:trPr>
          <w:trHeight w:val="107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161" w:rsidRDefault="00AA276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3*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161" w:rsidRDefault="00A64161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161" w:rsidRDefault="00A64161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A64161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161" w:rsidRDefault="00A6416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64161" w:rsidRDefault="00A64161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161" w:rsidRDefault="00A64161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161" w:rsidRDefault="00A64161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A64161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161" w:rsidRDefault="00A64161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161" w:rsidRDefault="00A64161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161" w:rsidRDefault="00A64161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A64161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161" w:rsidRDefault="00A64161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161" w:rsidRDefault="00A64161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161" w:rsidRDefault="00A64161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A64161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161" w:rsidRDefault="00A64161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161" w:rsidRDefault="00A6416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64161" w:rsidRDefault="00AA276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161" w:rsidRDefault="00A64161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A64161" w:rsidRDefault="00A64161">
      <w:pPr>
        <w:pStyle w:val="Standard"/>
        <w:rPr>
          <w:rFonts w:ascii="Times New Roman" w:eastAsia="Times New Roman" w:hAnsi="Times New Roman" w:cs="Times New Roman"/>
          <w:color w:val="auto"/>
        </w:rPr>
      </w:pPr>
    </w:p>
    <w:p w:rsidR="00A64161" w:rsidRDefault="00AA2765">
      <w:pPr>
        <w:pStyle w:val="Standard"/>
        <w:spacing w:after="120"/>
        <w:ind w:left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*указываются </w:t>
      </w:r>
      <w:r>
        <w:rPr>
          <w:rFonts w:ascii="Times New Roman" w:eastAsia="Times New Roman" w:hAnsi="Times New Roman" w:cs="Times New Roman"/>
          <w:color w:val="auto"/>
        </w:rPr>
        <w:t>документы, прилагаемые к заявке согласно требованиям, установленным в информационном сообщении</w:t>
      </w:r>
    </w:p>
    <w:p w:rsidR="00A64161" w:rsidRDefault="00A64161">
      <w:pPr>
        <w:pStyle w:val="Standard"/>
        <w:spacing w:after="120"/>
        <w:rPr>
          <w:rFonts w:ascii="Times New Roman" w:eastAsia="Times New Roman" w:hAnsi="Times New Roman" w:cs="Times New Roman"/>
          <w:color w:val="auto"/>
          <w:sz w:val="28"/>
        </w:rPr>
      </w:pPr>
    </w:p>
    <w:p w:rsidR="00A64161" w:rsidRDefault="00A64161">
      <w:pPr>
        <w:pStyle w:val="Standard"/>
        <w:spacing w:after="120"/>
        <w:rPr>
          <w:rFonts w:ascii="Times New Roman" w:eastAsia="Times New Roman" w:hAnsi="Times New Roman" w:cs="Times New Roman"/>
          <w:color w:val="auto"/>
          <w:sz w:val="28"/>
        </w:rPr>
      </w:pPr>
    </w:p>
    <w:p w:rsidR="00A64161" w:rsidRDefault="00A64161">
      <w:pPr>
        <w:pStyle w:val="Standard"/>
        <w:spacing w:after="120"/>
        <w:rPr>
          <w:rFonts w:ascii="Times New Roman" w:eastAsia="Times New Roman" w:hAnsi="Times New Roman" w:cs="Times New Roman"/>
          <w:color w:val="auto"/>
          <w:sz w:val="28"/>
        </w:rPr>
      </w:pPr>
    </w:p>
    <w:p w:rsidR="00A64161" w:rsidRDefault="00AA2765">
      <w:pPr>
        <w:pStyle w:val="Standard"/>
        <w:ind w:left="567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Приложение № 3</w:t>
      </w:r>
    </w:p>
    <w:p w:rsidR="00A64161" w:rsidRDefault="00AA2765">
      <w:pPr>
        <w:pStyle w:val="Standard"/>
        <w:ind w:left="567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к информационному сообщению</w:t>
      </w:r>
    </w:p>
    <w:p w:rsidR="00A64161" w:rsidRDefault="00AA2765">
      <w:pPr>
        <w:pStyle w:val="Standard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от </w:t>
      </w:r>
      <w:r>
        <w:rPr>
          <w:rFonts w:ascii="Times New Roman" w:eastAsia="Times New Roman" w:hAnsi="Times New Roman" w:cs="Times New Roman"/>
          <w:color w:val="auto"/>
        </w:rPr>
        <w:t>05.12</w:t>
      </w:r>
      <w:r>
        <w:rPr>
          <w:rFonts w:ascii="Times New Roman" w:eastAsia="Times New Roman" w:hAnsi="Times New Roman" w:cs="Times New Roman"/>
          <w:color w:val="auto"/>
        </w:rPr>
        <w:t>.2019</w:t>
      </w:r>
    </w:p>
    <w:p w:rsidR="00A64161" w:rsidRDefault="00A64161">
      <w:pPr>
        <w:pStyle w:val="Standard"/>
        <w:jc w:val="center"/>
      </w:pPr>
    </w:p>
    <w:p w:rsidR="00A64161" w:rsidRDefault="00AA2765">
      <w:pPr>
        <w:pStyle w:val="Standard"/>
        <w:jc w:val="center"/>
      </w:pPr>
      <w:r>
        <w:rPr>
          <w:rFonts w:ascii="Times New Roman" w:eastAsia="Times New Roman" w:hAnsi="Times New Roman" w:cs="Times New Roman"/>
          <w:b/>
        </w:rPr>
        <w:t>ДОГОВОР №</w:t>
      </w:r>
      <w:r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b/>
          <w:color w:val="auto"/>
        </w:rPr>
        <w:t>КУПЛИ-ПРОДАЖИ ОБЪЕКТОВ НЕДВИЖИМОСТИ НА АУКЦИОНЕ</w:t>
      </w:r>
    </w:p>
    <w:p w:rsidR="00A64161" w:rsidRDefault="00A64161">
      <w:pPr>
        <w:pStyle w:val="Standard"/>
        <w:rPr>
          <w:rFonts w:ascii="Times New Roman" w:eastAsia="Times New Roman" w:hAnsi="Times New Roman" w:cs="Times New Roman"/>
          <w:b/>
          <w:color w:val="auto"/>
        </w:rPr>
      </w:pPr>
    </w:p>
    <w:p w:rsidR="00A64161" w:rsidRDefault="00AA2765">
      <w:pPr>
        <w:pStyle w:val="Standard"/>
        <w:ind w:left="72" w:hanging="72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Ленинградская область город Сланцы</w:t>
      </w:r>
    </w:p>
    <w:p w:rsidR="00A64161" w:rsidRDefault="00AA2765">
      <w:pPr>
        <w:pStyle w:val="Standard"/>
        <w:ind w:left="72" w:hanging="72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_________________________________________  </w:t>
      </w:r>
    </w:p>
    <w:p w:rsidR="00A64161" w:rsidRDefault="00AA2765">
      <w:pPr>
        <w:pStyle w:val="Standard"/>
        <w:ind w:left="72" w:hanging="72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(дата заключения договора)                                                                                  </w:t>
      </w:r>
    </w:p>
    <w:p w:rsidR="00A64161" w:rsidRDefault="00AA2765">
      <w:pPr>
        <w:pStyle w:val="Standard"/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От имени муниципального образования Сланцевский муниципальный район Ленинградской области, </w:t>
      </w:r>
      <w:r>
        <w:rPr>
          <w:rFonts w:ascii="Times New Roman" w:eastAsia="Times New Roman" w:hAnsi="Times New Roman" w:cs="Times New Roman"/>
        </w:rPr>
        <w:t>Устав зарегистрирован Главным управлением Министерства юстиции Российской Федерации по Северо-Западному Федеральному округу 11 мая 2011 года за государственным регистрационным номером RU475150002011001, Комитет по управлению муниципальным имуществом и земе</w:t>
      </w:r>
      <w:r>
        <w:rPr>
          <w:rFonts w:ascii="Times New Roman" w:eastAsia="Times New Roman" w:hAnsi="Times New Roman" w:cs="Times New Roman"/>
        </w:rPr>
        <w:t>льными ресурсами администрации муниципального образования Сланцевский муниципальный район Ленинградской области, ИНН 4707037193/ КПП 470701001, зарегистрирован 25 декабря 2014 года за основным государственным регистрационным номером 1144707001284 Межрайонн</w:t>
      </w:r>
      <w:r>
        <w:rPr>
          <w:rFonts w:ascii="Times New Roman" w:eastAsia="Times New Roman" w:hAnsi="Times New Roman" w:cs="Times New Roman"/>
        </w:rPr>
        <w:t>ой инспекцией Федеральной налоговой службы России № 3 по Ленинградской области, место нахождения исполнительного органа: 188560,  Ленинградская область, город Сланцы, переулок Трестовский, дом 6, в лице председателя комитета по управлению муниципальным иму</w:t>
      </w:r>
      <w:r>
        <w:rPr>
          <w:rFonts w:ascii="Times New Roman" w:eastAsia="Times New Roman" w:hAnsi="Times New Roman" w:cs="Times New Roman"/>
        </w:rPr>
        <w:t>ществом и земельными ресурсами администрации Сланцевского муниципального района (далее - Комитет) Никифорчин Натальи Александровны, действующего на основании Положения о Комитете, утвержденного решением Совета депутатов муниципального образования Сланцевск</w:t>
      </w:r>
      <w:r>
        <w:rPr>
          <w:rFonts w:ascii="Times New Roman" w:eastAsia="Times New Roman" w:hAnsi="Times New Roman" w:cs="Times New Roman"/>
        </w:rPr>
        <w:t>ий муниципальный район Ленинградской области от 17 декабря 2014 года N 36-рсд, именуемый в дальнейшем «Продавец» с одной стороны, и _______, в лице __________, действующего на основании _______, именуемый в дальнейшем "Покупатель", с другой стороны, на осн</w:t>
      </w:r>
      <w:r>
        <w:rPr>
          <w:rFonts w:ascii="Times New Roman" w:eastAsia="Times New Roman" w:hAnsi="Times New Roman" w:cs="Times New Roman"/>
        </w:rPr>
        <w:t>овании итогового протокола № ____от _____  заключили настоящий договор о нижеследующем:</w:t>
      </w:r>
    </w:p>
    <w:p w:rsidR="00A64161" w:rsidRDefault="00AA2765">
      <w:pPr>
        <w:pStyle w:val="Standard"/>
        <w:tabs>
          <w:tab w:val="left" w:pos="6067"/>
          <w:tab w:val="left" w:leader="underscore" w:pos="6917"/>
          <w:tab w:val="left" w:pos="8510"/>
        </w:tabs>
        <w:jc w:val="center"/>
      </w:pP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</w:p>
    <w:p w:rsidR="00A64161" w:rsidRDefault="00AA2765">
      <w:pPr>
        <w:pStyle w:val="Standard"/>
        <w:tabs>
          <w:tab w:val="left" w:pos="6067"/>
          <w:tab w:val="left" w:leader="underscore" w:pos="6917"/>
          <w:tab w:val="left" w:pos="8510"/>
        </w:tabs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Статья 1. Предмет договора</w:t>
      </w:r>
    </w:p>
    <w:p w:rsidR="00A64161" w:rsidRDefault="00AA2765">
      <w:pPr>
        <w:pStyle w:val="Standard"/>
        <w:tabs>
          <w:tab w:val="left" w:pos="6067"/>
          <w:tab w:val="left" w:leader="underscore" w:pos="6917"/>
          <w:tab w:val="left" w:pos="8510"/>
        </w:tabs>
        <w:jc w:val="both"/>
      </w:pP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>1.1. «</w:t>
      </w:r>
      <w:r>
        <w:rPr>
          <w:rFonts w:ascii="Times New Roman" w:eastAsia="Times New Roman" w:hAnsi="Times New Roman" w:cs="Times New Roman"/>
          <w:b/>
          <w:color w:val="auto"/>
          <w:shd w:val="clear" w:color="auto" w:fill="FFFFFF"/>
        </w:rPr>
        <w:t>Продавец»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продал, а «</w:t>
      </w:r>
      <w:r>
        <w:rPr>
          <w:rFonts w:ascii="Times New Roman" w:eastAsia="Times New Roman" w:hAnsi="Times New Roman" w:cs="Times New Roman"/>
          <w:b/>
          <w:color w:val="auto"/>
          <w:shd w:val="clear" w:color="auto" w:fill="FFFFFF"/>
        </w:rPr>
        <w:t>Покупатель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>» купил Объект  муниципальной собственности:</w:t>
      </w:r>
    </w:p>
    <w:p w:rsidR="00A64161" w:rsidRDefault="00AA2765">
      <w:pPr>
        <w:pStyle w:val="Standard"/>
        <w:tabs>
          <w:tab w:val="left" w:pos="0"/>
        </w:tabs>
        <w:jc w:val="both"/>
      </w:pPr>
      <w:r>
        <w:rPr>
          <w:rFonts w:ascii="Times New Roman" w:eastAsia="Times New Roman" w:hAnsi="Times New Roman" w:cs="Times New Roman"/>
        </w:rPr>
        <w:t>- школа-интернат, назначение: нежилое здание, количества</w:t>
      </w:r>
      <w:r>
        <w:rPr>
          <w:rFonts w:ascii="Times New Roman" w:eastAsia="Times New Roman" w:hAnsi="Times New Roman" w:cs="Times New Roman"/>
        </w:rPr>
        <w:t xml:space="preserve"> этажей 3, в том числе подземных 0, площадь 1651,4 кв.м., кадастровый номер: 47:28:0301052:39 по адресу: Ленинградская область, Сланцевский р-н, г.Сланцы, ул.Жуковского, д.2, размещенное на земельном участке  с кадастровым номером 47:28:0301054:3, площадью</w:t>
      </w:r>
      <w:r>
        <w:rPr>
          <w:rFonts w:ascii="Times New Roman" w:eastAsia="Times New Roman" w:hAnsi="Times New Roman" w:cs="Times New Roman"/>
        </w:rPr>
        <w:t xml:space="preserve"> 4967 кв.м., категория земель: земли населенных пунктов, вид разрешенного использования: под территорию школы по адресу: Ленинградская область, Сланцевский район, Сланцевское городское поселение, г.Сланцы, ул.Жуковского, д.2</w:t>
      </w:r>
      <w:r>
        <w:rPr>
          <w:rFonts w:ascii="Courier New" w:eastAsia="Courier New" w:hAnsi="Courier New" w:cs="Courier New"/>
          <w:color w:val="auto"/>
        </w:rPr>
        <w:t>(</w:t>
      </w:r>
      <w:r>
        <w:rPr>
          <w:rFonts w:ascii="Times New Roman" w:eastAsia="Times New Roman" w:hAnsi="Times New Roman" w:cs="Times New Roman"/>
          <w:color w:val="auto"/>
        </w:rPr>
        <w:t>далее - Объект).</w:t>
      </w:r>
    </w:p>
    <w:p w:rsidR="00A64161" w:rsidRDefault="00AA2765">
      <w:pPr>
        <w:pStyle w:val="Standard"/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1.2. Рыночная </w:t>
      </w:r>
      <w:r>
        <w:rPr>
          <w:rFonts w:ascii="Times New Roman" w:eastAsia="Times New Roman" w:hAnsi="Times New Roman" w:cs="Times New Roman"/>
          <w:color w:val="auto"/>
        </w:rPr>
        <w:t xml:space="preserve">стоимость Объекта, указанного в п.1.1. по состоянию на дату оценки 18.07.2019 года </w:t>
      </w:r>
      <w:r>
        <w:rPr>
          <w:rFonts w:ascii="Times New Roman" w:eastAsia="Times New Roman" w:hAnsi="Times New Roman" w:cs="Times New Roman"/>
        </w:rPr>
        <w:t>составляет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2 255</w:t>
      </w:r>
      <w:r>
        <w:rPr>
          <w:rFonts w:ascii="Times New Roman" w:eastAsia="Times New Roman" w:hAnsi="Times New Roman" w:cs="Times New Roman"/>
          <w:spacing w:val="1"/>
        </w:rPr>
        <w:t xml:space="preserve"> 000 (Два миллиона двести пятьдесят пять тысяч) рублей 00 копеек</w:t>
      </w:r>
      <w:r>
        <w:rPr>
          <w:rFonts w:ascii="Times New Roman" w:eastAsia="Times New Roman" w:hAnsi="Times New Roman" w:cs="Times New Roman"/>
        </w:rPr>
        <w:t>, в том числе НДС, из них стоимость школы-интерната – 1 343 000 (Один миллион триста сорок т</w:t>
      </w:r>
      <w:r>
        <w:rPr>
          <w:rFonts w:ascii="Times New Roman" w:eastAsia="Times New Roman" w:hAnsi="Times New Roman" w:cs="Times New Roman"/>
        </w:rPr>
        <w:t>ри тысячи) рублей 00 копеек с учетом НДС; стоимость земельного участка – 912 000 (Девятьсот двенадцать тысяч) рублей 00 копеек, НДС не облагается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auto"/>
        </w:rPr>
        <w:t xml:space="preserve">что подтверждается отчетом независимой оценки ИП Ветрова Е.А. от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</w:rPr>
        <w:t>26.07.2019 № 185-2-19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A64161" w:rsidRDefault="00AA2765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1.3.Указанный </w:t>
      </w:r>
      <w:r>
        <w:rPr>
          <w:rFonts w:ascii="Times New Roman" w:eastAsia="Times New Roman" w:hAnsi="Times New Roman" w:cs="Times New Roman"/>
          <w:color w:val="auto"/>
        </w:rPr>
        <w:t xml:space="preserve">Объект  продан за сумму </w:t>
      </w:r>
      <w:r>
        <w:rPr>
          <w:rFonts w:ascii="Times New Roman" w:eastAsia="Times New Roman" w:hAnsi="Times New Roman" w:cs="Times New Roman"/>
          <w:b/>
          <w:color w:val="auto"/>
        </w:rPr>
        <w:t xml:space="preserve">  _________________________(_________________________________________)</w:t>
      </w:r>
      <w:r>
        <w:rPr>
          <w:rFonts w:ascii="Times New Roman" w:eastAsia="Times New Roman" w:hAnsi="Times New Roman" w:cs="Times New Roman"/>
          <w:color w:val="auto"/>
        </w:rPr>
        <w:t xml:space="preserve"> рублей, в том числе</w:t>
      </w:r>
    </w:p>
    <w:p w:rsidR="00A64161" w:rsidRDefault="00A64161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:rsidR="00A64161" w:rsidRDefault="00AA2765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НДС___________________________________________________рублей.</w:t>
      </w:r>
    </w:p>
    <w:p w:rsidR="00A64161" w:rsidRDefault="00A64161">
      <w:pPr>
        <w:pStyle w:val="Standard"/>
        <w:tabs>
          <w:tab w:val="left" w:pos="2977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A64161" w:rsidRDefault="00AA2765">
      <w:pPr>
        <w:pStyle w:val="Standard"/>
        <w:tabs>
          <w:tab w:val="left" w:pos="2977"/>
        </w:tabs>
        <w:jc w:val="center"/>
      </w:pPr>
      <w:r>
        <w:rPr>
          <w:rFonts w:ascii="Times New Roman" w:eastAsia="Times New Roman" w:hAnsi="Times New Roman" w:cs="Times New Roman"/>
          <w:b/>
          <w:color w:val="auto"/>
        </w:rPr>
        <w:t>Статья 2.</w:t>
      </w:r>
      <w:r>
        <w:rPr>
          <w:rFonts w:ascii="Times New Roman" w:eastAsia="Times New Roman" w:hAnsi="Times New Roman" w:cs="Times New Roman"/>
          <w:color w:val="auto"/>
        </w:rPr>
        <w:t xml:space="preserve"> Платеж.</w:t>
      </w:r>
    </w:p>
    <w:p w:rsidR="00A64161" w:rsidRDefault="00AA2765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2.1. «</w:t>
      </w:r>
      <w:r>
        <w:rPr>
          <w:rFonts w:ascii="Times New Roman" w:eastAsia="Times New Roman" w:hAnsi="Times New Roman" w:cs="Times New Roman"/>
          <w:b/>
          <w:color w:val="auto"/>
        </w:rPr>
        <w:t>Покупатель</w:t>
      </w:r>
      <w:r>
        <w:rPr>
          <w:rFonts w:ascii="Times New Roman" w:eastAsia="Times New Roman" w:hAnsi="Times New Roman" w:cs="Times New Roman"/>
          <w:color w:val="auto"/>
        </w:rPr>
        <w:t xml:space="preserve">» перечисляет сумму за Объект недвижимости (нежилое здание) на расчетный счет </w:t>
      </w:r>
      <w:r>
        <w:rPr>
          <w:rFonts w:ascii="Times New Roman" w:eastAsia="Times New Roman" w:hAnsi="Times New Roman" w:cs="Times New Roman"/>
        </w:rPr>
        <w:t>в УФК по Ленинградской области:</w:t>
      </w:r>
    </w:p>
    <w:p w:rsidR="00A64161" w:rsidRDefault="00AA2765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УФК по Ленинградской области (КУМИ Сланцевского муниципального района, л/сч 04453204690)</w:t>
      </w:r>
    </w:p>
    <w:p w:rsidR="00A64161" w:rsidRDefault="00AA2765">
      <w:pPr>
        <w:pStyle w:val="Standard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Расчетный счет 40101810200000010</w:t>
      </w:r>
      <w:r>
        <w:rPr>
          <w:rFonts w:ascii="Times New Roman" w:eastAsia="Times New Roman" w:hAnsi="Times New Roman" w:cs="Times New Roman"/>
          <w:color w:val="auto"/>
        </w:rPr>
        <w:t>022</w:t>
      </w:r>
    </w:p>
    <w:p w:rsidR="00A64161" w:rsidRDefault="00AA2765">
      <w:pPr>
        <w:pStyle w:val="Standard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Банк Отделение Ленинградское г.Санкт-Петербург</w:t>
      </w:r>
    </w:p>
    <w:p w:rsidR="00A64161" w:rsidRDefault="00AA2765">
      <w:pPr>
        <w:pStyle w:val="Standard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БИК 044106001</w:t>
      </w:r>
    </w:p>
    <w:p w:rsidR="00A64161" w:rsidRDefault="00AA2765">
      <w:pPr>
        <w:pStyle w:val="Standard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ИНН 4707037193/ КПП 470701001</w:t>
      </w:r>
    </w:p>
    <w:p w:rsidR="00A64161" w:rsidRDefault="00AA2765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ОКТМО 41642101</w:t>
      </w:r>
    </w:p>
    <w:p w:rsidR="00A64161" w:rsidRDefault="00AA2765">
      <w:pPr>
        <w:pStyle w:val="Standard"/>
        <w:jc w:val="both"/>
      </w:pPr>
      <w:r>
        <w:rPr>
          <w:rFonts w:ascii="Times New Roman" w:eastAsia="Times New Roman" w:hAnsi="Times New Roman" w:cs="Times New Roman"/>
        </w:rPr>
        <w:t>КБК 868 114 02053 05 0000 410, назначение платежа: доходы от реализации иного имущества, находящегося в собственности муниципальных районов (за ис</w:t>
      </w:r>
      <w:r>
        <w:rPr>
          <w:rFonts w:ascii="Times New Roman" w:eastAsia="Times New Roman" w:hAnsi="Times New Roman" w:cs="Times New Roman"/>
        </w:rPr>
        <w:t>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имуществу)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</w:rPr>
        <w:t>не позднее 30 дней  с момента подписания  догово</w:t>
      </w:r>
      <w:r>
        <w:rPr>
          <w:rFonts w:ascii="Times New Roman" w:eastAsia="Times New Roman" w:hAnsi="Times New Roman" w:cs="Times New Roman"/>
        </w:rPr>
        <w:t>ра купли-продажи.</w:t>
      </w:r>
    </w:p>
    <w:p w:rsidR="00A64161" w:rsidRDefault="00AA2765">
      <w:pPr>
        <w:pStyle w:val="Standard"/>
        <w:tabs>
          <w:tab w:val="left" w:pos="0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За земельный участок - УФК по Ленинградской области (КУМИ Сланцевского муниципального района, л/сч 04453204690)</w:t>
      </w:r>
    </w:p>
    <w:p w:rsidR="00A64161" w:rsidRDefault="00AA2765">
      <w:pPr>
        <w:pStyle w:val="Standard"/>
        <w:ind w:right="21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Расчетный счет 40101810200000010022</w:t>
      </w:r>
    </w:p>
    <w:p w:rsidR="00A64161" w:rsidRDefault="00AA2765">
      <w:pPr>
        <w:pStyle w:val="Standard"/>
        <w:ind w:right="21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Банк Отделение Ленинградское г.Санкт-Петербург</w:t>
      </w:r>
    </w:p>
    <w:p w:rsidR="00A64161" w:rsidRDefault="00AA2765">
      <w:pPr>
        <w:pStyle w:val="Standard"/>
        <w:ind w:right="21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БИК 044106001</w:t>
      </w:r>
    </w:p>
    <w:p w:rsidR="00A64161" w:rsidRDefault="00AA2765">
      <w:pPr>
        <w:pStyle w:val="Standard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ИНН 4707037193/ КПП 470701001</w:t>
      </w:r>
    </w:p>
    <w:p w:rsidR="00A64161" w:rsidRDefault="00AA2765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ОКТМО 41642101</w:t>
      </w:r>
    </w:p>
    <w:p w:rsidR="00A64161" w:rsidRDefault="00AA2765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КБК 868 114 06025 05 0000 430, назначение платежа: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учреждений).</w:t>
      </w:r>
    </w:p>
    <w:p w:rsidR="00A64161" w:rsidRDefault="00AA2765">
      <w:pPr>
        <w:pStyle w:val="Standard"/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  <w:color w:val="auto"/>
        </w:rPr>
        <w:t>2.2. С учетом ра</w:t>
      </w:r>
      <w:r>
        <w:rPr>
          <w:rFonts w:ascii="Times New Roman" w:eastAsia="Times New Roman" w:hAnsi="Times New Roman" w:cs="Times New Roman"/>
          <w:color w:val="auto"/>
        </w:rPr>
        <w:t xml:space="preserve">нее перечисленного </w:t>
      </w:r>
      <w:r>
        <w:rPr>
          <w:rFonts w:ascii="Times New Roman" w:eastAsia="Times New Roman" w:hAnsi="Times New Roman" w:cs="Times New Roman"/>
          <w:b/>
          <w:color w:val="auto"/>
        </w:rPr>
        <w:t>«Покупателем»</w:t>
      </w:r>
      <w:r>
        <w:rPr>
          <w:rFonts w:ascii="Times New Roman" w:eastAsia="Times New Roman" w:hAnsi="Times New Roman" w:cs="Times New Roman"/>
          <w:color w:val="auto"/>
        </w:rPr>
        <w:t xml:space="preserve">  задатка на сумму </w:t>
      </w:r>
      <w:r>
        <w:rPr>
          <w:rFonts w:ascii="Times New Roman" w:eastAsia="Times New Roman" w:hAnsi="Times New Roman" w:cs="Times New Roman"/>
        </w:rPr>
        <w:t>451</w:t>
      </w:r>
      <w:r>
        <w:rPr>
          <w:rFonts w:ascii="Times New Roman" w:eastAsia="Times New Roman" w:hAnsi="Times New Roman" w:cs="Times New Roman"/>
        </w:rPr>
        <w:t xml:space="preserve"> 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Четыреста пятьдесят одна тысяча</w:t>
      </w:r>
      <w:r>
        <w:rPr>
          <w:rFonts w:ascii="Times New Roman" w:eastAsia="Times New Roman" w:hAnsi="Times New Roman" w:cs="Times New Roman"/>
        </w:rPr>
        <w:t>) рублей 00 копеек,</w:t>
      </w:r>
      <w:r>
        <w:rPr>
          <w:rFonts w:ascii="Times New Roman" w:eastAsia="Times New Roman" w:hAnsi="Times New Roman" w:cs="Times New Roman"/>
        </w:rPr>
        <w:t xml:space="preserve"> для окончательного расчета сторон по настоящему договору подлежат к перечислению по реквизитам и в сроки, указанные в пункте 2.1. договора, денежные средства за Объект  на сумму________________  (_______</w:t>
      </w:r>
      <w:r>
        <w:rPr>
          <w:rFonts w:ascii="Times New Roman" w:eastAsia="Times New Roman" w:hAnsi="Times New Roman" w:cs="Times New Roman"/>
        </w:rPr>
        <w:t>_________________________________) рублей ____копейки, с НДС (или без НДС).  Налог на добавленную стоимость Покупатель уплачивает в соответствии с налоговым законодательством.</w:t>
      </w:r>
    </w:p>
    <w:p w:rsidR="00A64161" w:rsidRDefault="00AA2765">
      <w:pPr>
        <w:pStyle w:val="Standard"/>
        <w:tabs>
          <w:tab w:val="left" w:pos="0"/>
          <w:tab w:val="left" w:pos="1440"/>
          <w:tab w:val="left" w:pos="-27220"/>
        </w:tabs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</w:t>
      </w:r>
    </w:p>
    <w:p w:rsidR="00A64161" w:rsidRDefault="00AA2765">
      <w:pPr>
        <w:pStyle w:val="Standard"/>
        <w:tabs>
          <w:tab w:val="left" w:pos="0"/>
          <w:tab w:val="left" w:pos="1440"/>
          <w:tab w:val="left" w:pos="-27220"/>
        </w:tabs>
        <w:jc w:val="center"/>
      </w:pPr>
      <w:r>
        <w:rPr>
          <w:rFonts w:ascii="Times New Roman" w:eastAsia="Times New Roman" w:hAnsi="Times New Roman" w:cs="Times New Roman"/>
          <w:b/>
          <w:color w:val="auto"/>
        </w:rPr>
        <w:t>Статья 3.</w:t>
      </w:r>
      <w:r>
        <w:rPr>
          <w:rFonts w:ascii="Times New Roman" w:eastAsia="Times New Roman" w:hAnsi="Times New Roman" w:cs="Times New Roman"/>
          <w:color w:val="auto"/>
        </w:rPr>
        <w:t xml:space="preserve"> Передача объекта недвижимости.</w:t>
      </w:r>
    </w:p>
    <w:p w:rsidR="00A64161" w:rsidRDefault="00AA2765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3.1. Объект муниципально</w:t>
      </w:r>
      <w:r>
        <w:rPr>
          <w:rFonts w:ascii="Times New Roman" w:eastAsia="Times New Roman" w:hAnsi="Times New Roman" w:cs="Times New Roman"/>
          <w:color w:val="auto"/>
        </w:rPr>
        <w:t>й собственности считается переданным  «</w:t>
      </w:r>
      <w:r>
        <w:rPr>
          <w:rFonts w:ascii="Times New Roman" w:eastAsia="Times New Roman" w:hAnsi="Times New Roman" w:cs="Times New Roman"/>
          <w:b/>
          <w:color w:val="auto"/>
        </w:rPr>
        <w:t>Продавцом</w:t>
      </w:r>
      <w:r>
        <w:rPr>
          <w:rFonts w:ascii="Times New Roman" w:eastAsia="Times New Roman" w:hAnsi="Times New Roman" w:cs="Times New Roman"/>
          <w:color w:val="auto"/>
        </w:rPr>
        <w:t>»  «</w:t>
      </w:r>
      <w:r>
        <w:rPr>
          <w:rFonts w:ascii="Times New Roman" w:eastAsia="Times New Roman" w:hAnsi="Times New Roman" w:cs="Times New Roman"/>
          <w:b/>
          <w:color w:val="auto"/>
        </w:rPr>
        <w:t>Покупателю</w:t>
      </w:r>
      <w:r>
        <w:rPr>
          <w:rFonts w:ascii="Times New Roman" w:eastAsia="Times New Roman" w:hAnsi="Times New Roman" w:cs="Times New Roman"/>
          <w:color w:val="auto"/>
        </w:rPr>
        <w:t>»  с момента подписания настоящего договора, который одновременно является актом приема-передачи.</w:t>
      </w:r>
    </w:p>
    <w:p w:rsidR="00A64161" w:rsidRDefault="00AA2765">
      <w:pPr>
        <w:pStyle w:val="Standard"/>
        <w:tabs>
          <w:tab w:val="left" w:pos="2835"/>
        </w:tabs>
        <w:jc w:val="both"/>
      </w:pPr>
      <w:r>
        <w:rPr>
          <w:rFonts w:ascii="Times New Roman" w:eastAsia="Times New Roman" w:hAnsi="Times New Roman" w:cs="Times New Roman"/>
          <w:color w:val="auto"/>
        </w:rPr>
        <w:t>3.2. «</w:t>
      </w:r>
      <w:r>
        <w:rPr>
          <w:rFonts w:ascii="Times New Roman" w:eastAsia="Times New Roman" w:hAnsi="Times New Roman" w:cs="Times New Roman"/>
          <w:b/>
          <w:color w:val="auto"/>
        </w:rPr>
        <w:t>Покупатель</w:t>
      </w:r>
      <w:r>
        <w:rPr>
          <w:rFonts w:ascii="Times New Roman" w:eastAsia="Times New Roman" w:hAnsi="Times New Roman" w:cs="Times New Roman"/>
          <w:color w:val="auto"/>
        </w:rPr>
        <w:t>» не имеет претензий к «</w:t>
      </w:r>
      <w:r>
        <w:rPr>
          <w:rFonts w:ascii="Times New Roman" w:eastAsia="Times New Roman" w:hAnsi="Times New Roman" w:cs="Times New Roman"/>
          <w:b/>
          <w:color w:val="auto"/>
        </w:rPr>
        <w:t>Продавцу</w:t>
      </w:r>
      <w:r>
        <w:rPr>
          <w:rFonts w:ascii="Times New Roman" w:eastAsia="Times New Roman" w:hAnsi="Times New Roman" w:cs="Times New Roman"/>
          <w:color w:val="auto"/>
        </w:rPr>
        <w:t xml:space="preserve">» по поводу санитарно-технического состояния </w:t>
      </w:r>
      <w:r>
        <w:rPr>
          <w:rFonts w:ascii="Times New Roman" w:eastAsia="Times New Roman" w:hAnsi="Times New Roman" w:cs="Times New Roman"/>
          <w:color w:val="auto"/>
        </w:rPr>
        <w:t xml:space="preserve">Объекта.  </w:t>
      </w:r>
    </w:p>
    <w:p w:rsidR="00A64161" w:rsidRDefault="00AA2765">
      <w:pPr>
        <w:pStyle w:val="Standard"/>
        <w:tabs>
          <w:tab w:val="left" w:pos="2835"/>
        </w:tabs>
      </w:pPr>
      <w:r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Статья 4.</w:t>
      </w:r>
      <w:r>
        <w:rPr>
          <w:rFonts w:ascii="Times New Roman" w:eastAsia="Times New Roman" w:hAnsi="Times New Roman" w:cs="Times New Roman"/>
          <w:color w:val="auto"/>
        </w:rPr>
        <w:t xml:space="preserve"> Ответственность сторон.</w:t>
      </w:r>
    </w:p>
    <w:p w:rsidR="00A64161" w:rsidRDefault="00AA2765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4.1. Стороны несут ответственность за надлежащее исполнение условий настоящего договора в соответствии с действующим законодательством.</w:t>
      </w:r>
    </w:p>
    <w:p w:rsidR="00A64161" w:rsidRDefault="00AA2765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4.2. За просрочку плате</w:t>
      </w:r>
      <w:r>
        <w:rPr>
          <w:rFonts w:ascii="Times New Roman" w:eastAsia="Times New Roman" w:hAnsi="Times New Roman" w:cs="Times New Roman"/>
          <w:color w:val="auto"/>
        </w:rPr>
        <w:t>жа (п.п. 2.1 -  2.2)  «</w:t>
      </w:r>
      <w:r>
        <w:rPr>
          <w:rFonts w:ascii="Times New Roman" w:eastAsia="Times New Roman" w:hAnsi="Times New Roman" w:cs="Times New Roman"/>
          <w:b/>
          <w:color w:val="auto"/>
        </w:rPr>
        <w:t>Покупатель</w:t>
      </w:r>
      <w:r>
        <w:rPr>
          <w:rFonts w:ascii="Times New Roman" w:eastAsia="Times New Roman" w:hAnsi="Times New Roman" w:cs="Times New Roman"/>
          <w:color w:val="auto"/>
        </w:rPr>
        <w:t>» выплачивает  «</w:t>
      </w:r>
      <w:r>
        <w:rPr>
          <w:rFonts w:ascii="Times New Roman" w:eastAsia="Times New Roman" w:hAnsi="Times New Roman" w:cs="Times New Roman"/>
          <w:b/>
          <w:color w:val="auto"/>
        </w:rPr>
        <w:t>Продавцу</w:t>
      </w:r>
      <w:r>
        <w:rPr>
          <w:rFonts w:ascii="Times New Roman" w:eastAsia="Times New Roman" w:hAnsi="Times New Roman" w:cs="Times New Roman"/>
          <w:color w:val="auto"/>
        </w:rPr>
        <w:t>» пени в размере 0.1 % от общей стоимости Объекта, за каждый день просрочки.</w:t>
      </w:r>
    </w:p>
    <w:p w:rsidR="00A64161" w:rsidRDefault="00A6416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A64161" w:rsidRDefault="00AA2765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color w:val="auto"/>
        </w:rPr>
        <w:t>Статья 5.</w:t>
      </w:r>
      <w:r>
        <w:rPr>
          <w:rFonts w:ascii="Times New Roman" w:eastAsia="Times New Roman" w:hAnsi="Times New Roman" w:cs="Times New Roman"/>
          <w:color w:val="auto"/>
        </w:rPr>
        <w:t xml:space="preserve"> Возникновение права собственности.</w:t>
      </w:r>
    </w:p>
    <w:p w:rsidR="00A64161" w:rsidRDefault="00AA2765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5.1.  Договор вступает в силу со дня его подписания обеими сторонами.</w:t>
      </w:r>
    </w:p>
    <w:p w:rsidR="00A64161" w:rsidRDefault="00AA2765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5.2. Право собственности у </w:t>
      </w:r>
      <w:r>
        <w:rPr>
          <w:rFonts w:ascii="Times New Roman" w:eastAsia="Times New Roman" w:hAnsi="Times New Roman" w:cs="Times New Roman"/>
          <w:b/>
          <w:color w:val="auto"/>
        </w:rPr>
        <w:t>«Покупателя»</w:t>
      </w:r>
      <w:r>
        <w:rPr>
          <w:rFonts w:ascii="Times New Roman" w:eastAsia="Times New Roman" w:hAnsi="Times New Roman" w:cs="Times New Roman"/>
          <w:color w:val="auto"/>
        </w:rPr>
        <w:t xml:space="preserve"> возникает с момента государственной регистрации перехода  права   в Управлении Федеральной службы государстве</w:t>
      </w:r>
      <w:r>
        <w:rPr>
          <w:rFonts w:ascii="Times New Roman" w:eastAsia="Times New Roman" w:hAnsi="Times New Roman" w:cs="Times New Roman"/>
          <w:color w:val="auto"/>
        </w:rPr>
        <w:t>нной регистрации, кадастра и картографии по  Ленинградской области.</w:t>
      </w:r>
    </w:p>
    <w:p w:rsidR="00A64161" w:rsidRDefault="00AA2765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5.3. Отношения между сторонами по настоящему  договору прекращаются при исполнении всех условий договора и проведении полного расчета со стороны </w:t>
      </w:r>
      <w:r>
        <w:rPr>
          <w:rFonts w:ascii="Times New Roman" w:eastAsia="Times New Roman" w:hAnsi="Times New Roman" w:cs="Times New Roman"/>
          <w:b/>
          <w:color w:val="auto"/>
        </w:rPr>
        <w:t>«Покупателя»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A64161" w:rsidRDefault="00AA2765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                          </w:t>
      </w:r>
    </w:p>
    <w:p w:rsidR="00A64161" w:rsidRDefault="00AA2765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color w:val="auto"/>
        </w:rPr>
        <w:t xml:space="preserve"> Статья  6</w:t>
      </w:r>
      <w:r>
        <w:rPr>
          <w:rFonts w:ascii="Times New Roman" w:eastAsia="Times New Roman" w:hAnsi="Times New Roman" w:cs="Times New Roman"/>
          <w:color w:val="auto"/>
        </w:rPr>
        <w:t>. Расторжение договора.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</w:p>
    <w:p w:rsidR="00A64161" w:rsidRDefault="00AA2765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6.1. Настоящий  договор может быть расторгнут в случаях:</w:t>
      </w:r>
    </w:p>
    <w:p w:rsidR="00A64161" w:rsidRDefault="00AA2765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6.1.1. Не внесения  платежей, установленных  статьей 2  настоящего договора.</w:t>
      </w:r>
    </w:p>
    <w:p w:rsidR="00A64161" w:rsidRDefault="00AA2765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6.1.2. В иных случаях, предусмотренных действующим законодательством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A64161" w:rsidRDefault="00AA2765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6.2. Расторжение договора не освобождает от выплаты неустойки, установленной статьей 4 настоящего договора.</w:t>
      </w:r>
    </w:p>
    <w:p w:rsidR="00A64161" w:rsidRDefault="00AA2765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6.3. Виновная в расторжении  договора сторона возмещает причиненные убытки, в том числе упущенную выгоду.</w:t>
      </w:r>
    </w:p>
    <w:p w:rsidR="00A64161" w:rsidRDefault="00AA2765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ab/>
      </w:r>
    </w:p>
    <w:p w:rsidR="00A64161" w:rsidRDefault="00AA2765">
      <w:pPr>
        <w:pStyle w:val="Standard"/>
        <w:tabs>
          <w:tab w:val="left" w:pos="2835"/>
        </w:tabs>
        <w:jc w:val="center"/>
      </w:pPr>
      <w:r>
        <w:rPr>
          <w:rFonts w:ascii="Times New Roman" w:eastAsia="Times New Roman" w:hAnsi="Times New Roman" w:cs="Times New Roman"/>
          <w:b/>
          <w:color w:val="auto"/>
        </w:rPr>
        <w:t>Статья 7</w:t>
      </w:r>
      <w:r>
        <w:rPr>
          <w:rFonts w:ascii="Times New Roman" w:eastAsia="Times New Roman" w:hAnsi="Times New Roman" w:cs="Times New Roman"/>
          <w:color w:val="auto"/>
        </w:rPr>
        <w:t>. Заключительные  положения.</w:t>
      </w:r>
    </w:p>
    <w:p w:rsidR="00A64161" w:rsidRDefault="00AA2765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7</w:t>
      </w:r>
      <w:r>
        <w:rPr>
          <w:rFonts w:ascii="Times New Roman" w:eastAsia="Times New Roman" w:hAnsi="Times New Roman" w:cs="Times New Roman"/>
          <w:color w:val="auto"/>
        </w:rPr>
        <w:t>.1. Споры, возникающие при исполнении договора разрешаются в установленном законом порядке.</w:t>
      </w:r>
    </w:p>
    <w:p w:rsidR="00A64161" w:rsidRDefault="00AA2765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7.2. Изменения и дополнения настоящего договора считаются действительными, если совершены в письменной форме и подписаны уполномоченными на то лицами.</w:t>
      </w:r>
    </w:p>
    <w:p w:rsidR="00A64161" w:rsidRDefault="00AA2765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7.3. Отношени</w:t>
      </w:r>
      <w:r>
        <w:rPr>
          <w:rFonts w:ascii="Times New Roman" w:eastAsia="Times New Roman" w:hAnsi="Times New Roman" w:cs="Times New Roman"/>
          <w:color w:val="auto"/>
        </w:rPr>
        <w:t>я сторон, неурегулированные настоящим договором, регламентируются действующим законодательством РФ.</w:t>
      </w:r>
    </w:p>
    <w:p w:rsidR="00A64161" w:rsidRDefault="00AA2765">
      <w:pPr>
        <w:pStyle w:val="Standard"/>
        <w:jc w:val="both"/>
      </w:pPr>
      <w:r>
        <w:rPr>
          <w:rFonts w:ascii="Times New Roman" w:eastAsia="Times New Roman" w:hAnsi="Times New Roman" w:cs="Times New Roman"/>
        </w:rPr>
        <w:t xml:space="preserve">7.4. Настоящий договор составлен в трех экземплярах, по экземпляру каждой из сторон третий – Управлению </w:t>
      </w:r>
      <w:r>
        <w:rPr>
          <w:rFonts w:ascii="Times New Roman" w:eastAsia="Times New Roman" w:hAnsi="Times New Roman" w:cs="Times New Roman"/>
          <w:color w:val="auto"/>
        </w:rPr>
        <w:t>Федеральной службе государственной регистрации, када</w:t>
      </w:r>
      <w:r>
        <w:rPr>
          <w:rFonts w:ascii="Times New Roman" w:eastAsia="Times New Roman" w:hAnsi="Times New Roman" w:cs="Times New Roman"/>
          <w:color w:val="auto"/>
        </w:rPr>
        <w:t>стра и картографии</w:t>
      </w:r>
      <w:r>
        <w:rPr>
          <w:rFonts w:ascii="Times New Roman" w:eastAsia="Times New Roman" w:hAnsi="Times New Roman" w:cs="Times New Roman"/>
        </w:rPr>
        <w:t xml:space="preserve"> по Ленинградской области.</w:t>
      </w:r>
    </w:p>
    <w:p w:rsidR="00A64161" w:rsidRDefault="00A64161">
      <w:pPr>
        <w:pStyle w:val="Standard"/>
        <w:tabs>
          <w:tab w:val="left" w:pos="1474"/>
        </w:tabs>
        <w:spacing w:before="5"/>
        <w:jc w:val="center"/>
        <w:rPr>
          <w:rFonts w:ascii="Times New Roman" w:eastAsia="Times New Roman" w:hAnsi="Times New Roman" w:cs="Times New Roman"/>
          <w:color w:val="auto"/>
          <w:sz w:val="20"/>
          <w:shd w:val="clear" w:color="auto" w:fill="FFFFFF"/>
        </w:rPr>
      </w:pPr>
    </w:p>
    <w:p w:rsidR="00A64161" w:rsidRDefault="00A64161">
      <w:pPr>
        <w:pStyle w:val="Standard"/>
        <w:tabs>
          <w:tab w:val="left" w:pos="1474"/>
        </w:tabs>
        <w:spacing w:before="5"/>
        <w:jc w:val="center"/>
        <w:rPr>
          <w:rFonts w:ascii="Times New Roman" w:eastAsia="Times New Roman" w:hAnsi="Times New Roman" w:cs="Times New Roman"/>
          <w:color w:val="auto"/>
          <w:sz w:val="20"/>
          <w:shd w:val="clear" w:color="auto" w:fill="FFFFFF"/>
        </w:rPr>
      </w:pPr>
    </w:p>
    <w:p w:rsidR="00A64161" w:rsidRDefault="00AA2765">
      <w:pPr>
        <w:pStyle w:val="Standard"/>
        <w:tabs>
          <w:tab w:val="left" w:pos="1474"/>
        </w:tabs>
        <w:spacing w:before="5"/>
        <w:jc w:val="center"/>
      </w:pP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>Статья 8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hd w:val="clear" w:color="auto" w:fill="FFFFFF"/>
        </w:rPr>
        <w:t>Адреса и подписи сторон: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br/>
      </w:r>
    </w:p>
    <w:p w:rsidR="00A64161" w:rsidRDefault="00AA2765">
      <w:pPr>
        <w:pStyle w:val="Standard"/>
        <w:tabs>
          <w:tab w:val="left" w:pos="1474"/>
        </w:tabs>
        <w:spacing w:before="5"/>
      </w:pP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color w:val="auto"/>
          <w:shd w:val="clear" w:color="auto" w:fill="FFFFFF"/>
        </w:rPr>
        <w:t>Продавец»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>:</w:t>
      </w:r>
    </w:p>
    <w:p w:rsidR="00A64161" w:rsidRDefault="00AA2765">
      <w:pPr>
        <w:pStyle w:val="Standard"/>
        <w:tabs>
          <w:tab w:val="left" w:pos="1474"/>
        </w:tabs>
        <w:spacing w:before="5"/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Комитет по управлению муниципальным имуществом и  земельными ресурсами  администрации муниципального образования Сланцевский муниципальный  район Ленинградской </w:t>
      </w:r>
      <w:r>
        <w:rPr>
          <w:rFonts w:ascii="Times New Roman" w:eastAsia="Times New Roman" w:hAnsi="Times New Roman" w:cs="Times New Roman"/>
          <w:b/>
          <w:bCs/>
          <w:color w:val="auto"/>
        </w:rPr>
        <w:t>област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и   </w:t>
      </w:r>
      <w:r>
        <w:rPr>
          <w:rFonts w:ascii="Times New Roman" w:eastAsia="Times New Roman" w:hAnsi="Times New Roman" w:cs="Times New Roman"/>
          <w:b/>
          <w:bCs/>
          <w:color w:val="auto"/>
        </w:rPr>
        <w:t>(КУМИ Сланцевского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auto"/>
        </w:rPr>
        <w:t>)</w:t>
      </w:r>
    </w:p>
    <w:p w:rsidR="00A64161" w:rsidRDefault="00AA2765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188560, г.Сланцы, Ленинградской области, пер.Трестовский, д.6  </w:t>
      </w:r>
    </w:p>
    <w:p w:rsidR="00A64161" w:rsidRDefault="00AA2765">
      <w:pPr>
        <w:pStyle w:val="Standard"/>
        <w:tabs>
          <w:tab w:val="left" w:pos="1474"/>
        </w:tabs>
        <w:spacing w:before="5"/>
      </w:pPr>
      <w:r>
        <w:rPr>
          <w:rFonts w:ascii="Times New Roman" w:eastAsia="Times New Roman" w:hAnsi="Times New Roman" w:cs="Times New Roman"/>
          <w:color w:val="auto"/>
        </w:rPr>
        <w:t xml:space="preserve">тел. 8 (81374) 2-28-71  тел/факс 2-28-52    </w:t>
      </w:r>
      <w:r>
        <w:rPr>
          <w:rFonts w:ascii="Times New Roman" w:eastAsia="Times New Roman" w:hAnsi="Times New Roman" w:cs="Times New Roman"/>
        </w:rPr>
        <w:t xml:space="preserve">электронный адрес: kumi@slanmo.ru      </w:t>
      </w:r>
    </w:p>
    <w:p w:rsidR="00A64161" w:rsidRDefault="00AA2765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ИНН 4707037193      КПП 470701001      ОКТМО 41642101</w:t>
      </w:r>
    </w:p>
    <w:p w:rsidR="00A64161" w:rsidRDefault="00AA2765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УФК по Ленинградской области  (Комитет финансов л/с 02453002680, КУМИ</w:t>
      </w:r>
    </w:p>
    <w:p w:rsidR="00A64161" w:rsidRDefault="00AA2765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Сланцевского муниципального района л/с 401000000555)                       </w:t>
      </w:r>
    </w:p>
    <w:p w:rsidR="00A64161" w:rsidRDefault="00AA2765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БИК 044106001  ОКПО 11174005   ОКВЭД 75.11.31    ОГРН 1144707001284</w:t>
      </w:r>
    </w:p>
    <w:p w:rsidR="00A64161" w:rsidRDefault="00AA2765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р/сч. 40204810800000001105 Отделение Лен</w:t>
      </w:r>
      <w:r>
        <w:rPr>
          <w:rFonts w:ascii="Times New Roman" w:eastAsia="Times New Roman" w:hAnsi="Times New Roman" w:cs="Times New Roman"/>
        </w:rPr>
        <w:t>инградское г.Санкт-Петербург</w:t>
      </w:r>
    </w:p>
    <w:p w:rsidR="00A64161" w:rsidRDefault="00A64161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</w:rPr>
      </w:pPr>
    </w:p>
    <w:p w:rsidR="00A64161" w:rsidRDefault="00AA2765">
      <w:pPr>
        <w:pStyle w:val="Standard"/>
        <w:tabs>
          <w:tab w:val="left" w:pos="1474"/>
        </w:tabs>
        <w:spacing w:before="5"/>
      </w:pPr>
      <w:r>
        <w:rPr>
          <w:rFonts w:ascii="Times New Roman" w:eastAsia="Times New Roman" w:hAnsi="Times New Roman" w:cs="Times New Roman"/>
          <w:color w:val="auto"/>
        </w:rPr>
        <w:t>«</w:t>
      </w:r>
      <w:r>
        <w:rPr>
          <w:rFonts w:ascii="Times New Roman" w:eastAsia="Times New Roman" w:hAnsi="Times New Roman" w:cs="Times New Roman"/>
          <w:b/>
          <w:color w:val="auto"/>
        </w:rPr>
        <w:t>Покупатель</w:t>
      </w:r>
      <w:r>
        <w:rPr>
          <w:rFonts w:ascii="Times New Roman" w:eastAsia="Times New Roman" w:hAnsi="Times New Roman" w:cs="Times New Roman"/>
          <w:color w:val="auto"/>
        </w:rPr>
        <w:t>»</w:t>
      </w:r>
    </w:p>
    <w:p w:rsidR="00A64161" w:rsidRDefault="00AA2765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</w:rPr>
        <w:t>_________________________________________________________________________________________</w:t>
      </w:r>
    </w:p>
    <w:p w:rsidR="00A64161" w:rsidRDefault="00AA2765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</w:rPr>
        <w:t>Почтовый адрес:</w:t>
      </w:r>
    </w:p>
    <w:p w:rsidR="00A64161" w:rsidRDefault="00AA2765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ИНН</w:t>
      </w:r>
    </w:p>
    <w:p w:rsidR="00A64161" w:rsidRDefault="00AA2765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ОГРН</w:t>
      </w:r>
    </w:p>
    <w:p w:rsidR="00A64161" w:rsidRDefault="00AA2765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Расчетный счет № в</w:t>
      </w:r>
    </w:p>
    <w:p w:rsidR="00A64161" w:rsidRDefault="00AA2765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Корреспондентский счет №  </w:t>
      </w:r>
    </w:p>
    <w:p w:rsidR="00A64161" w:rsidRDefault="00AA2765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БИК</w:t>
      </w:r>
    </w:p>
    <w:p w:rsidR="00A64161" w:rsidRDefault="00AA2765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Телефон руководителя:</w:t>
      </w:r>
    </w:p>
    <w:p w:rsidR="00A64161" w:rsidRDefault="00AA2765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Телефон бухгалтера:</w:t>
      </w:r>
    </w:p>
    <w:p w:rsidR="00A64161" w:rsidRDefault="00AA2765">
      <w:pPr>
        <w:pStyle w:val="Standard"/>
        <w:tabs>
          <w:tab w:val="left" w:pos="1474"/>
        </w:tabs>
        <w:spacing w:before="5"/>
      </w:pPr>
      <w:r>
        <w:rPr>
          <w:rFonts w:ascii="Times New Roman" w:eastAsia="Times New Roman" w:hAnsi="Times New Roman" w:cs="Times New Roman"/>
          <w:b/>
          <w:color w:val="auto"/>
        </w:rPr>
        <w:t>ПРОДАВЕЦ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</w:rPr>
        <w:t>ПОКУПАТЕЛЬ</w:t>
      </w:r>
    </w:p>
    <w:p w:rsidR="00A64161" w:rsidRDefault="00AA2765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Председатель КУМИ Сланцевского                           </w:t>
      </w:r>
    </w:p>
    <w:p w:rsidR="00A64161" w:rsidRDefault="00AA2765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муниципального района                                                </w:t>
      </w:r>
    </w:p>
    <w:tbl>
      <w:tblPr>
        <w:tblW w:w="10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2"/>
        <w:gridCol w:w="2705"/>
        <w:gridCol w:w="357"/>
        <w:gridCol w:w="2679"/>
        <w:gridCol w:w="2423"/>
      </w:tblGrid>
      <w:tr w:rsidR="00A6416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161" w:rsidRDefault="00A64161">
            <w:pPr>
              <w:pStyle w:val="Standard"/>
              <w:ind w:left="72" w:hanging="7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64161" w:rsidRDefault="00A64161">
            <w:pPr>
              <w:pStyle w:val="Standard"/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64161" w:rsidRDefault="00AA2765">
            <w:pPr>
              <w:pStyle w:val="Standard"/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</w:t>
            </w:r>
          </w:p>
        </w:tc>
        <w:tc>
          <w:tcPr>
            <w:tcW w:w="2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161" w:rsidRDefault="00A64161">
            <w:pPr>
              <w:pStyle w:val="Standard"/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64161" w:rsidRDefault="00AA2765">
            <w:pPr>
              <w:pStyle w:val="Standard"/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Н.А.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Никифорчин</w:t>
            </w:r>
          </w:p>
          <w:p w:rsidR="00A64161" w:rsidRDefault="00A64161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161" w:rsidRDefault="00A64161">
            <w:pPr>
              <w:pStyle w:val="Standard"/>
              <w:ind w:left="72" w:hanging="72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161" w:rsidRDefault="00A64161">
            <w:pPr>
              <w:pStyle w:val="Standard"/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64161" w:rsidRDefault="00AA2765">
            <w:pPr>
              <w:pStyle w:val="Standard"/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______________</w:t>
            </w:r>
          </w:p>
          <w:p w:rsidR="00A64161" w:rsidRDefault="00AA2765">
            <w:pPr>
              <w:pStyle w:val="Standard"/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</w:t>
            </w:r>
          </w:p>
        </w:tc>
        <w:tc>
          <w:tcPr>
            <w:tcW w:w="2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161" w:rsidRDefault="00A64161">
            <w:pPr>
              <w:pStyle w:val="Standard"/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64161" w:rsidRDefault="00AA2765">
            <w:pPr>
              <w:pStyle w:val="Standard"/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Фамилия И.О.</w:t>
            </w:r>
          </w:p>
        </w:tc>
      </w:tr>
    </w:tbl>
    <w:p w:rsidR="00A64161" w:rsidRDefault="00AA2765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                                                   _________________</w:t>
      </w:r>
    </w:p>
    <w:p w:rsidR="00A64161" w:rsidRDefault="00AA2765">
      <w:pPr>
        <w:pStyle w:val="Standard"/>
        <w:ind w:left="72" w:hanging="7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дата (число, месяц, год)                                                                  дата (число, месяц,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год)</w:t>
      </w:r>
    </w:p>
    <w:p w:rsidR="00A64161" w:rsidRDefault="00AA2765">
      <w:pPr>
        <w:pStyle w:val="Standard"/>
        <w:ind w:left="72" w:hanging="7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Место печати                                                                                   Место печати           </w:t>
      </w:r>
    </w:p>
    <w:p w:rsidR="00A64161" w:rsidRDefault="00A64161">
      <w:pPr>
        <w:pStyle w:val="Standard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A64161" w:rsidRDefault="00A64161">
      <w:pPr>
        <w:pStyle w:val="Standard"/>
        <w:rPr>
          <w:rFonts w:ascii="Times New Roman" w:eastAsia="Times New Roman" w:hAnsi="Times New Roman" w:cs="Times New Roman"/>
          <w:b/>
          <w:color w:val="auto"/>
        </w:rPr>
      </w:pPr>
    </w:p>
    <w:sectPr w:rsidR="00A64161">
      <w:pgSz w:w="11906" w:h="16838"/>
      <w:pgMar w:top="1134" w:right="39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765" w:rsidRDefault="00AA2765">
      <w:r>
        <w:separator/>
      </w:r>
    </w:p>
  </w:endnote>
  <w:endnote w:type="continuationSeparator" w:id="0">
    <w:p w:rsidR="00AA2765" w:rsidRDefault="00AA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765" w:rsidRDefault="00AA2765">
      <w:r>
        <w:separator/>
      </w:r>
    </w:p>
  </w:footnote>
  <w:footnote w:type="continuationSeparator" w:id="0">
    <w:p w:rsidR="00AA2765" w:rsidRDefault="00AA2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E57"/>
    <w:multiLevelType w:val="multilevel"/>
    <w:tmpl w:val="826E2210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b w:val="0"/>
        <w:bCs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64161"/>
    <w:rsid w:val="0051537E"/>
    <w:rsid w:val="00A64161"/>
    <w:rsid w:val="00AA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DF620-EA56-4481-A447-0FF15B50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keepNext/>
    </w:pPr>
    <w:rPr>
      <w:b/>
      <w:sz w:val="32"/>
    </w:rPr>
  </w:style>
  <w:style w:type="paragraph" w:customStyle="1" w:styleId="Textbodyindent">
    <w:name w:val="Text body indent"/>
    <w:basedOn w:val="Standard"/>
    <w:pPr>
      <w:ind w:left="426"/>
    </w:pPr>
  </w:style>
  <w:style w:type="paragraph" w:styleId="a3">
    <w:name w:val="Normal (Web)"/>
    <w:basedOn w:val="Standard"/>
    <w:pPr>
      <w:spacing w:before="74" w:after="74"/>
      <w:ind w:left="74" w:right="74"/>
    </w:pPr>
    <w:rPr>
      <w:rFonts w:ascii="Arial CYR" w:eastAsia="Arial CYR" w:hAnsi="Arial CYR" w:cs="Arial CYR"/>
      <w:sz w:val="30"/>
      <w:szCs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3z0">
    <w:name w:val="WW8Num3z0"/>
    <w:rPr>
      <w:rFonts w:cs="Times New Roman"/>
      <w:b w:val="0"/>
      <w:b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numbering" w:customStyle="1" w:styleId="WW8Num3">
    <w:name w:val="WW8Num3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punova@slanmo.ru" TargetMode="External"/><Relationship Id="rId18" Type="http://schemas.openxmlformats.org/officeDocument/2006/relationships/hyperlink" Target="http://www.sberbank-ast.ru/CAList.aspx" TargetMode="External"/><Relationship Id="rId26" Type="http://schemas.openxmlformats.org/officeDocument/2006/relationships/hyperlink" Target="http://www.slanmo.ru/" TargetMode="External"/><Relationship Id="rId39" Type="http://schemas.openxmlformats.org/officeDocument/2006/relationships/hyperlink" Target="http://www.slanmo.ru/" TargetMode="External"/><Relationship Id="rId21" Type="http://schemas.openxmlformats.org/officeDocument/2006/relationships/hyperlink" Target="http://www.torgi.gov.ru/" TargetMode="External"/><Relationship Id="rId34" Type="http://schemas.openxmlformats.org/officeDocument/2006/relationships/hyperlink" Target="http://www.slanmo.ru/" TargetMode="External"/><Relationship Id="rId42" Type="http://schemas.openxmlformats.org/officeDocument/2006/relationships/hyperlink" Target="http://utp.sberbank-ast.ru/" TargetMode="External"/><Relationship Id="rId47" Type="http://schemas.openxmlformats.org/officeDocument/2006/relationships/hyperlink" Target="consultantplus://offline/ref=03B302142D385E7B38BE35B156A01C1B4D7305780AA75653AEE51E0DDDDE3BFB4841805BB5E80AC7FC5DC0D4B2F5659FAF6068917E6E61D2d77BM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utp.sberbank-a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/AP" TargetMode="External"/><Relationship Id="rId29" Type="http://schemas.openxmlformats.org/officeDocument/2006/relationships/hyperlink" Target="http://www.slanmo.ru/" TargetMode="External"/><Relationship Id="rId11" Type="http://schemas.openxmlformats.org/officeDocument/2006/relationships/hyperlink" Target="mailto:sapunova@slanmo.ru" TargetMode="External"/><Relationship Id="rId24" Type="http://schemas.openxmlformats.org/officeDocument/2006/relationships/hyperlink" Target="http://www.slanmo.ru/" TargetMode="External"/><Relationship Id="rId32" Type="http://schemas.openxmlformats.org/officeDocument/2006/relationships/hyperlink" Target="http://www.torgi.gov.ru/" TargetMode="External"/><Relationship Id="rId37" Type="http://schemas.openxmlformats.org/officeDocument/2006/relationships/hyperlink" Target="http://www.slanmo.ru/" TargetMode="External"/><Relationship Id="rId40" Type="http://schemas.openxmlformats.org/officeDocument/2006/relationships/hyperlink" Target="http://www.slanmo.ru/" TargetMode="External"/><Relationship Id="rId45" Type="http://schemas.openxmlformats.org/officeDocument/2006/relationships/hyperlink" Target="consultantplus://offline/ref=03B302142D385E7B38BE35B156A01C1B4C7B057C0FA25653AEE51E0DDDDE3BFB4841805EB1ED0190AE12C188F7A2769EA9606A9561d675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punova@slanmo.ru" TargetMode="External"/><Relationship Id="rId23" Type="http://schemas.openxmlformats.org/officeDocument/2006/relationships/hyperlink" Target="http://www.slanmo.ru/" TargetMode="External"/><Relationship Id="rId28" Type="http://schemas.openxmlformats.org/officeDocument/2006/relationships/hyperlink" Target="http://www.slanmo.ru/" TargetMode="External"/><Relationship Id="rId36" Type="http://schemas.openxmlformats.org/officeDocument/2006/relationships/hyperlink" Target="http://www.slanmo.ru/" TargetMode="External"/><Relationship Id="rId49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0" Type="http://schemas.openxmlformats.org/officeDocument/2006/relationships/hyperlink" Target="mailto:sapunova@slanmo.ru" TargetMode="External"/><Relationship Id="rId19" Type="http://schemas.openxmlformats.org/officeDocument/2006/relationships/hyperlink" Target="consultantplus://offline/ref=1018AF8E902C8A8369C11EDDC3A943C2AAEAED217A7EF984E6EEF39448E5D826804E731581A443F6h3BBF" TargetMode="External"/><Relationship Id="rId31" Type="http://schemas.openxmlformats.org/officeDocument/2006/relationships/hyperlink" Target="consultantplus://offline/ref=A10F5D937D850D81206C84D1299789FB165035802CFCC36DD343B7EAA5B15203F1A2275EC6233CD8L2b7L" TargetMode="External"/><Relationship Id="rId44" Type="http://schemas.openxmlformats.org/officeDocument/2006/relationships/hyperlink" Target="http://www.slanm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punova@slanmo.ru" TargetMode="External"/><Relationship Id="rId14" Type="http://schemas.openxmlformats.org/officeDocument/2006/relationships/hyperlink" Target="mailto:sapunova@slanmo.ru" TargetMode="External"/><Relationship Id="rId22" Type="http://schemas.openxmlformats.org/officeDocument/2006/relationships/hyperlink" Target="http://www.slanmo.ru/" TargetMode="External"/><Relationship Id="rId27" Type="http://schemas.openxmlformats.org/officeDocument/2006/relationships/hyperlink" Target="http://www.slanmo.ru/" TargetMode="External"/><Relationship Id="rId30" Type="http://schemas.openxmlformats.org/officeDocument/2006/relationships/hyperlink" Target="http://www.slanmo.ru/" TargetMode="External"/><Relationship Id="rId35" Type="http://schemas.openxmlformats.org/officeDocument/2006/relationships/hyperlink" Target="http://www.slanmo.ru/" TargetMode="External"/><Relationship Id="rId43" Type="http://schemas.openxmlformats.org/officeDocument/2006/relationships/hyperlink" Target="http://www.torgi.gov.ru/" TargetMode="External"/><Relationship Id="rId48" Type="http://schemas.openxmlformats.org/officeDocument/2006/relationships/hyperlink" Target="consultantplus://offline/ref=03B302142D385E7B38BE35B156A01C1B4D7305780AA75653AEE51E0DDDDE3BFB4841805BB5E80AC7FC5DC0D4B2F5659FAF6068917E6E61D2d77BM" TargetMode="External"/><Relationship Id="rId8" Type="http://schemas.openxmlformats.org/officeDocument/2006/relationships/hyperlink" Target="http://utp.sberbank-ast.ru/AP/Notice/1027/Instructions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sapunova@slanmo.ru" TargetMode="External"/><Relationship Id="rId17" Type="http://schemas.openxmlformats.org/officeDocument/2006/relationships/hyperlink" Target="http://utp.sberbank-ast.ru/AP/Notice/652/Instructions" TargetMode="External"/><Relationship Id="rId25" Type="http://schemas.openxmlformats.org/officeDocument/2006/relationships/hyperlink" Target="http://www.slanmo.ru/" TargetMode="External"/><Relationship Id="rId33" Type="http://schemas.openxmlformats.org/officeDocument/2006/relationships/hyperlink" Target="http://www.slanmo.ru/" TargetMode="External"/><Relationship Id="rId38" Type="http://schemas.openxmlformats.org/officeDocument/2006/relationships/hyperlink" Target="http://www.slanmo.ru/" TargetMode="External"/><Relationship Id="rId46" Type="http://schemas.openxmlformats.org/officeDocument/2006/relationships/hyperlink" Target="consultantplus://offline/ref=03B302142D385E7B38BE35B156A01C1B4D720F7B0FA65653AEE51E0DDDDE3BFB4841805FBEBC5B80AA5B9587E8A06C80AF7E69d97CM" TargetMode="External"/><Relationship Id="rId20" Type="http://schemas.openxmlformats.org/officeDocument/2006/relationships/hyperlink" Target="consultantplus://offline/ref=BC767E132FABCA80E5D8E89BBA81F5C773224245EE3648859B1788C14793711A0B1681896E1FFD4DrCB3Q" TargetMode="External"/><Relationship Id="rId41" Type="http://schemas.openxmlformats.org/officeDocument/2006/relationships/hyperlink" Target="http://www.slanm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6864</Words>
  <Characters>39131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Викторовна</dc:creator>
  <cp:lastModifiedBy>Алёна Викторовна</cp:lastModifiedBy>
  <cp:revision>2</cp:revision>
  <cp:lastPrinted>2019-12-02T11:07:00Z</cp:lastPrinted>
  <dcterms:created xsi:type="dcterms:W3CDTF">2019-12-06T07:01:00Z</dcterms:created>
  <dcterms:modified xsi:type="dcterms:W3CDTF">2019-12-06T07:01:00Z</dcterms:modified>
</cp:coreProperties>
</file>