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rPr>
          <w:iCs/>
          <w:color w:val="000000"/>
        </w:rPr>
        <w:t>«__» __201_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57788E">
        <w:rPr>
          <w:lang w:val="ru-RU"/>
        </w:rPr>
        <w:t>ИТОГОВЫЙ ПРОТОКОЛ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U21000022100000000103-3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57788E">
        <w:t>28.03.2024 11:37:51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57788E" w:rsidRPr="004D30FD" w:rsidRDefault="0057788E" w:rsidP="0057788E">
      <w:pPr>
        <w:jc w:val="both"/>
        <w:rPr>
          <w:i/>
          <w:iCs/>
          <w:color w:val="000000"/>
        </w:rPr>
      </w:pPr>
      <w:r w:rsidRPr="004D30FD">
        <w:t>Открытый а</w:t>
      </w:r>
      <w:r w:rsidRPr="004D30FD">
        <w:rPr>
          <w:iCs/>
        </w:rPr>
        <w:t xml:space="preserve">укцион </w:t>
      </w:r>
      <w:r w:rsidRPr="004D30FD">
        <w:t xml:space="preserve">на право заключения договора аренды земельного участка </w:t>
      </w:r>
      <w:r w:rsidRPr="004D30FD">
        <w:rPr>
          <w:iCs/>
          <w:color w:val="000000"/>
        </w:rPr>
        <w:t xml:space="preserve">в электронной форме проводится в соответствии с Постановлением  администрации муниципального образования  Сланцевский муниципальный район Ленинградской области </w:t>
      </w:r>
      <w:r w:rsidRPr="004D30FD">
        <w:rPr>
          <w:spacing w:val="1"/>
        </w:rPr>
        <w:t>от 14.11.2023</w:t>
      </w:r>
      <w:r w:rsidRPr="004D30FD">
        <w:rPr>
          <w:shd w:val="clear" w:color="auto" w:fill="FFFFFF"/>
        </w:rPr>
        <w:t xml:space="preserve"> № 2021-</w:t>
      </w:r>
      <w:r w:rsidRPr="004D30FD">
        <w:t>п «О проведении аукциона на право заключения договоров аренды на земельные участки»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на право заключения договора аренды земельного участка, государственная собственность на который не разграничена</w:t>
      </w:r>
    </w:p>
    <w:p w:rsidR="0078503B" w:rsidRDefault="0078503B" w:rsidP="0078503B">
      <w:pPr>
        <w:jc w:val="both"/>
      </w:pPr>
    </w:p>
    <w:p w:rsidR="0078503B" w:rsidRPr="0057788E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7F10E7">
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57788E" w:rsidRPr="004D30FD" w:rsidRDefault="0078503B" w:rsidP="0057788E">
      <w:pPr>
        <w:jc w:val="both"/>
        <w:rPr>
          <w:i/>
        </w:rPr>
      </w:pPr>
      <w:r w:rsidRPr="00240FC3">
        <w:rPr>
          <w:spacing w:val="-2"/>
        </w:rPr>
        <w:t xml:space="preserve">3.  </w:t>
      </w:r>
      <w:r w:rsidR="0057788E" w:rsidRPr="004D30FD">
        <w:rPr>
          <w:spacing w:val="-2"/>
        </w:rPr>
        <w:t xml:space="preserve">Организатор: </w:t>
      </w:r>
      <w:r w:rsidR="0057788E" w:rsidRPr="004D30FD">
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  <w:r w:rsidR="0057788E" w:rsidRPr="004D30FD">
        <w:rPr>
          <w:i/>
        </w:rPr>
        <w:t xml:space="preserve">, </w:t>
      </w:r>
      <w:r w:rsidR="0057788E" w:rsidRPr="004D30FD">
        <w:t>Юридический адрес: 188560, Россия, Ленинградская, Сланцы, Почтовый, 2/8</w:t>
      </w:r>
      <w:r w:rsidR="0057788E" w:rsidRPr="004D30FD">
        <w:rPr>
          <w:i/>
        </w:rPr>
        <w:t xml:space="preserve">, </w:t>
      </w:r>
      <w:r w:rsidR="0057788E" w:rsidRPr="004D30FD">
        <w:t>Почтовый адрес: 188560, Россия, Ленинградская, Сланцы, Почтовый, 2/8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57788E">
              <w:t xml:space="preserve">№ </w:t>
            </w:r>
            <w:r>
              <w:t>1 - Земельный участок с кадастровым номером 47:28:0301036:520 площадью 62373 кв.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3 000 000,00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  <w:bookmarkEnd w:id="1"/>
        <w:bookmarkEnd w:id="2"/>
        <w:bookmarkEnd w:id="3"/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57788E">
              <w:t xml:space="preserve">№ </w:t>
            </w:r>
            <w:r>
              <w:t>2 - Земельный участок с кадастровым номером: 47:28:0509001:486, площадью 1600  кв.м,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112 000,00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состоялся- 0 ставок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78503B" w:rsidRPr="003C661B">
        <w:t>Извещение о проведении</w:t>
      </w:r>
      <w:r w:rsidR="00DA0602">
        <w:t xml:space="preserve"> </w:t>
      </w:r>
      <w:r w:rsidR="001C00E7">
        <w:t>аукциона</w:t>
      </w:r>
      <w:r w:rsidR="00DA0602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DA0602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>www.torgi.gov.ru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3C661B">
        <w:t>процедура  №  21000022100000000103.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Никифорчин Наталья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– председатель КУМИСланцевского муниципального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Комерова Оксана Равильевна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специалист- главный бухгалтер КУМИ Сланцевского муниципального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Воронцова Татьяна Борисовна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КУМИ Сланцевского муниципального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Хрулева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КУМИ Сланцевского муниципального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Пасечник Александра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1 категории - юрист отдела по управлению муниципальным имуществом КУМИ Сланцевского муниципального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Лукьянова Светлана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бухгалтерского учета -главный бухгалтер администрации Сланцевского муниципального района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Никифорчин Наталья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– председатель КУМИСланцевского муниципального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Комерова Оксана Равильевна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специалист- главный бухгалтер КУМИ Сланцевского муниципального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Хрулева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КУМИ Сланцевского муниципального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Пасечник Александра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1 категории - юрист отдела по управлению муниципальным имуществом КУМИ Сланцевского муниципального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Лукьянова Светлана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бухгалтерского учета -главный бухгалтер администрации Сланцевского муниципального района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57788E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778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номером: 47:28:0509001:486, площадью 1600  кв.м,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778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номером: 47:28:0509001:486, площадью 1600  кв.м,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366219308805</w:t>
            </w:r>
          </w:p>
        </w:tc>
        <w:tc>
          <w:tcPr>
            <w:tcW w:w="1250" w:type="pct"/>
          </w:tcPr>
          <w:p w:rsidR="00D17F0C" w:rsidRPr="003C661B" w:rsidRDefault="0057788E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  <w:r>
              <w:t xml:space="preserve"> 394065, Воронежская область,г.Воронеж, ул.Владимира Невского, д.14, кв.150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778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номером: 47:28:0509001:486, площадью 1600  кв.м,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Славкин Денис Викторович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632140578721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445030, Российская Федерация, Самарская обл., г. Тольятти, 40 лет Победы , 13 Б, 158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778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номером: 47:28:0509001:486, площадью 1600  кв.м,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Субботина Юлия Александровна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632138132697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445141, Российская Федерация, Самарская обл., с. Русская Борковка, ул. Советская, 50Б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DA0602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</w:t>
      </w:r>
      <w:r w:rsidR="007C3867" w:rsidRPr="008832AE">
        <w:lastRenderedPageBreak/>
        <w:t xml:space="preserve">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5778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номером: 47:28:0509001:486, площадью 1600  кв.м,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327345/440724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01:27:59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5778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номером: 47:28:0509001:486, площадью 1600  кв.м,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327346/440725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01:28:15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5778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номером: 47:28:0509001:486, площадью 1600  кв.м,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Славкин Денис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327424/440819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08:57:41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57788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номером: 47:28:0509001:486, площадью 1600  кв.м,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Субботина Юлия Александровна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327432/440830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09:03:23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286882" w:rsidRDefault="00591C05" w:rsidP="00286882">
      <w:pPr>
        <w:shd w:val="clear" w:color="auto" w:fill="FFFFFF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D17F0C" w:rsidRDefault="00D17F0C" w:rsidP="00125DE7">
      <w:pPr>
        <w:shd w:val="clear" w:color="auto" w:fill="FFFFFF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jc w:val="both"/>
        <w:rPr>
          <w:lang w:val="en-US"/>
        </w:rPr>
      </w:pPr>
    </w:p>
    <w:p w:rsidR="000E0BB1" w:rsidRDefault="000E0BB1" w:rsidP="00125DE7">
      <w:pPr>
        <w:shd w:val="clear" w:color="auto" w:fill="FFFFFF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856"/>
      </w:tblGrid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bookmarkStart w:id="8" w:name="_Hlk523492600"/>
            <w:r w:rsidRPr="0057788E">
              <w:t xml:space="preserve">На лот № 1 на участие в аукционе в электронной форме не было подано ни одной заявки. </w:t>
            </w:r>
            <w:r w:rsidRPr="008C10B9"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bookmarkEnd w:id="8"/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57788E">
        <w:rPr>
          <w:i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>в электронной форме признается ____________.</w:t>
      </w:r>
    </w:p>
    <w:p w:rsidR="00125DE7" w:rsidRDefault="00591C05" w:rsidP="00125DE7">
      <w:pPr>
        <w:shd w:val="clear" w:color="auto" w:fill="FFFFFF"/>
        <w:spacing w:before="120"/>
        <w:jc w:val="both"/>
      </w:pPr>
      <w:r>
        <w:rPr>
          <w:lang w:val="en-US"/>
        </w:rPr>
        <w:t>11</w:t>
      </w:r>
      <w:r w:rsidR="00125DE7">
        <w:t xml:space="preserve">.1. Обоснование принятого решения: ____________________ 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57788E">
        <w:t>2</w:t>
      </w:r>
      <w:r w:rsidR="00125DE7">
        <w:t>.1. Основание</w:t>
      </w:r>
      <w:r w:rsidR="00125DE7" w:rsidRPr="000D3FF4">
        <w:t>: _______________________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9E75C2" w:rsidRDefault="009E75C2" w:rsidP="009E75C2">
      <w:pPr>
        <w:jc w:val="both"/>
        <w:rPr>
          <w:color w:val="000000"/>
        </w:rPr>
      </w:pPr>
      <w:bookmarkStart w:id="9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Никифорчин Н.А.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Комерова О.Р.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Хрулева М.В.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Пасечник А.В.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Лукьянова С.С.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F0" w:rsidRDefault="00E524F0">
      <w:r>
        <w:separator/>
      </w:r>
    </w:p>
  </w:endnote>
  <w:endnote w:type="continuationSeparator" w:id="1">
    <w:p w:rsidR="00E524F0" w:rsidRDefault="00E5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B694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B694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F49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F0" w:rsidRDefault="00E524F0">
      <w:r>
        <w:separator/>
      </w:r>
    </w:p>
  </w:footnote>
  <w:footnote w:type="continuationSeparator" w:id="1">
    <w:p w:rsidR="00E524F0" w:rsidRDefault="00E52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B6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2F6D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7788E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6F49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94A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0602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24F0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KUMI</cp:lastModifiedBy>
  <cp:revision>3</cp:revision>
  <cp:lastPrinted>2024-03-28T09:30:00Z</cp:lastPrinted>
  <dcterms:created xsi:type="dcterms:W3CDTF">2024-03-28T09:02:00Z</dcterms:created>
  <dcterms:modified xsi:type="dcterms:W3CDTF">2024-03-28T09:41:00Z</dcterms:modified>
</cp:coreProperties>
</file>