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01" w:rsidRDefault="0081432E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08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2001" w:rsidRDefault="008143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001" w:rsidRDefault="001D200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 Сланцевского муниципального района:</w:t>
      </w:r>
    </w:p>
    <w:p w:rsidR="001D2001" w:rsidRDefault="0081432E">
      <w:pPr>
        <w:widowControl w:val="0"/>
        <w:spacing w:after="113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188560, Ленинградская область, г.Сланцы, </w:t>
      </w:r>
      <w:r>
        <w:rPr>
          <w:rFonts w:ascii="Times New Roman" w:hAnsi="Times New Roman" w:cs="Times New Roman"/>
          <w:sz w:val="24"/>
          <w:szCs w:val="24"/>
        </w:rPr>
        <w:t>пер.Почтовый, д.3</w:t>
      </w: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Местонахождение КУМИ Сланцевского муниципального района:</w:t>
      </w: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188560, Ленинградская область, г.Сланцы, пер.Трестовский, д.6</w:t>
      </w:r>
    </w:p>
    <w:p w:rsidR="001D2001" w:rsidRDefault="001D200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Style w:val="-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>
        <w:r>
          <w:t>slanmo</w:t>
        </w:r>
      </w:hyperlink>
      <w:r w:rsidRPr="00E8441F">
        <w:rPr>
          <w:rStyle w:val="-"/>
          <w:rFonts w:ascii="Times New Roman" w:eastAsia="Times New Roman" w:hAnsi="Times New Roman" w:cs="Times New Roman"/>
          <w:sz w:val="24"/>
          <w:szCs w:val="24"/>
        </w:rPr>
        <w:t>@</w:t>
      </w:r>
      <w:hyperlink r:id="rId9">
        <w:r>
          <w:t>slanmo.ru</w:t>
        </w:r>
      </w:hyperlink>
    </w:p>
    <w:p w:rsidR="001D2001" w:rsidRDefault="001D200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График работы администрации Сланцевского муниципального района</w:t>
      </w:r>
    </w:p>
    <w:p w:rsidR="001D2001" w:rsidRDefault="0081432E">
      <w:pPr>
        <w:widowControl w:val="0"/>
        <w:spacing w:after="113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КУМИ Сланцевского муниципального района:</w:t>
      </w:r>
    </w:p>
    <w:p w:rsidR="001D2001" w:rsidRDefault="0081432E">
      <w:pPr>
        <w:widowControl w:val="0"/>
        <w:spacing w:after="113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приема корреспонденции специалистом комитета по взаимодействию с органами местного самоуправления, общим и </w:t>
      </w:r>
      <w:r>
        <w:rPr>
          <w:rFonts w:ascii="Times New Roman" w:hAnsi="Times New Roman" w:cs="Times New Roman"/>
          <w:sz w:val="24"/>
          <w:szCs w:val="24"/>
        </w:rPr>
        <w:t>организационным вопросам администрации Сланцевского муниципального района:</w:t>
      </w:r>
    </w:p>
    <w:tbl>
      <w:tblPr>
        <w:tblW w:w="10222" w:type="dxa"/>
        <w:tblInd w:w="-5" w:type="dxa"/>
        <w:tblLayout w:type="fixed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5112"/>
        <w:gridCol w:w="5110"/>
      </w:tblGrid>
      <w:tr w:rsidR="001D2001">
        <w:tc>
          <w:tcPr>
            <w:tcW w:w="10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администрации/КУМИ Сланцевского муниципального района</w:t>
            </w:r>
          </w:p>
        </w:tc>
      </w:tr>
      <w:tr w:rsidR="001D2001"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2001">
        <w:tc>
          <w:tcPr>
            <w:tcW w:w="5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1D2001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17.30,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13.48</w:t>
            </w:r>
          </w:p>
        </w:tc>
      </w:tr>
      <w:tr w:rsidR="001D2001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1D2001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1D2001">
        <w:tc>
          <w:tcPr>
            <w:tcW w:w="5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16.30, перерыв с 13.00 до 13.48</w:t>
            </w:r>
          </w:p>
        </w:tc>
      </w:tr>
    </w:tbl>
    <w:p w:rsidR="001D2001" w:rsidRDefault="001D200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специалистами КУМИ Сланцевского муниципального района:</w:t>
      </w:r>
    </w:p>
    <w:p w:rsidR="001D2001" w:rsidRDefault="001D200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2" w:type="dxa"/>
        <w:tblInd w:w="-5" w:type="dxa"/>
        <w:tblLayout w:type="fixed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5112"/>
        <w:gridCol w:w="5110"/>
      </w:tblGrid>
      <w:tr w:rsidR="001D2001">
        <w:tc>
          <w:tcPr>
            <w:tcW w:w="10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отдела по земельным ресурсам КУМИ Сланцевского муниципального района</w:t>
            </w:r>
          </w:p>
        </w:tc>
      </w:tr>
      <w:tr w:rsidR="001D2001"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2001">
        <w:tc>
          <w:tcPr>
            <w:tcW w:w="5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D2001" w:rsidRDefault="001D2001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1D200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01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1D2001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1D2001" w:rsidRDefault="001D2001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1D200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01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81432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1D2001">
        <w:tc>
          <w:tcPr>
            <w:tcW w:w="5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001" w:rsidRDefault="001D2001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001" w:rsidRDefault="001D200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01" w:rsidRDefault="001D200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дня, непосредственно </w:t>
      </w:r>
      <w:r>
        <w:rPr>
          <w:rFonts w:ascii="Times New Roman" w:hAnsi="Times New Roman" w:cs="Times New Roman"/>
          <w:sz w:val="24"/>
          <w:szCs w:val="24"/>
        </w:rPr>
        <w:t>предшествующего нерабочему праздничному дню, уменьшается на один час.</w:t>
      </w: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Сланцевского муниципального района для получения информации, связанной с предоставлением муниципальной услуги:</w:t>
      </w:r>
    </w:p>
    <w:p w:rsidR="001D2001" w:rsidRDefault="0081432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по </w:t>
      </w:r>
      <w:r>
        <w:rPr>
          <w:rFonts w:ascii="Times New Roman" w:hAnsi="Times New Roman" w:cs="Times New Roman"/>
          <w:sz w:val="24"/>
          <w:szCs w:val="24"/>
        </w:rPr>
        <w:t>земельным ресурсам КУМИ Сланцевского муниципального района: (81374) 2-15-90; (81374) 2-39-01;</w:t>
      </w:r>
    </w:p>
    <w:p w:rsidR="001D2001" w:rsidRDefault="0081432E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специалисты отдела по взаимодействию с органами местного самоуправления, общим и организационным вопросам администрации Сланцевского муниципального района (81374)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2-30-38.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D2001" w:rsidRDefault="001D2001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001" w:rsidRDefault="001D2001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001" w:rsidRDefault="001D2001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001" w:rsidRDefault="001D2001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001" w:rsidRDefault="001D2001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001" w:rsidRDefault="001D2001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001" w:rsidRDefault="0081432E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D2001" w:rsidRDefault="0081432E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001" w:rsidRDefault="001D2001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2001" w:rsidRDefault="0081432E">
      <w:pPr>
        <w:widowControl w:val="0"/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8"/>
      <w:bookmarkEnd w:id="2"/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D2001" w:rsidRDefault="0081432E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tbl>
      <w:tblPr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1D2001">
        <w:trPr>
          <w:trHeight w:hRule="exact" w:val="394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D2001">
        <w:trPr>
          <w:trHeight w:hRule="exact" w:val="264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1D2001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Заявитель обратился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лично?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1D2001" w:rsidRDefault="0081432E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1D2001">
        <w:trPr>
          <w:trHeight w:hRule="exact" w:val="25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1D2001">
        <w:trPr>
          <w:trHeight w:hRule="exact" w:val="245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1D2001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1D2001">
        <w:trPr>
          <w:trHeight w:hRule="exact" w:val="245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адрес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Дата выдачи документа, удостоверяющего личность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руководителя ЮЛ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1D2001">
        <w:trPr>
          <w:trHeight w:hRule="exact" w:val="264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1D2001">
        <w:trPr>
          <w:trHeight w:hRule="exact" w:val="264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Данные заявителя Индивидуального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предпринимателя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1D2001">
        <w:trPr>
          <w:trHeight w:hRule="exact" w:val="264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1D2001">
        <w:trPr>
          <w:trHeight w:hRule="exact" w:val="739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1D2001" w:rsidRDefault="0081432E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1D2001" w:rsidRDefault="0081432E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1D2001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1D2001">
        <w:trPr>
          <w:trHeight w:hRule="exact" w:val="245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Имя Отчество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1D2001">
        <w:trPr>
          <w:trHeight w:hRule="exact" w:val="269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814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1D2001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numPr>
                <w:ilvl w:val="0"/>
                <w:numId w:val="6"/>
              </w:numPr>
              <w:tabs>
                <w:tab w:val="left" w:pos="259"/>
              </w:tabs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Размещение </w:t>
            </w:r>
            <w:r>
              <w:rPr>
                <w:sz w:val="19"/>
                <w:szCs w:val="19"/>
              </w:rPr>
              <w:t>линейных объектов и иных сооружений</w:t>
            </w:r>
          </w:p>
          <w:p w:rsidR="001D2001" w:rsidRDefault="0081432E">
            <w:pPr>
              <w:pStyle w:val="aff"/>
              <w:numPr>
                <w:ilvl w:val="0"/>
                <w:numId w:val="6"/>
              </w:numPr>
              <w:tabs>
                <w:tab w:val="left" w:pos="259"/>
              </w:tabs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1D2001" w:rsidRDefault="0081432E">
            <w:pPr>
              <w:pStyle w:val="aff"/>
              <w:numPr>
                <w:ilvl w:val="0"/>
                <w:numId w:val="6"/>
              </w:numPr>
              <w:tabs>
                <w:tab w:val="left" w:pos="259"/>
              </w:tabs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1D2001" w:rsidRDefault="0081432E">
            <w:pPr>
              <w:pStyle w:val="aff"/>
              <w:numPr>
                <w:ilvl w:val="0"/>
                <w:numId w:val="6"/>
              </w:numPr>
              <w:tabs>
                <w:tab w:val="left" w:pos="259"/>
              </w:tabs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1D2001" w:rsidRDefault="0081432E">
            <w:pPr>
              <w:pStyle w:val="aff"/>
              <w:numPr>
                <w:ilvl w:val="0"/>
                <w:numId w:val="6"/>
              </w:numPr>
              <w:tabs>
                <w:tab w:val="left" w:pos="259"/>
              </w:tabs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1D2001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numPr>
                <w:ilvl w:val="0"/>
                <w:numId w:val="7"/>
              </w:numPr>
              <w:tabs>
                <w:tab w:val="left" w:pos="259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1D2001" w:rsidRDefault="0081432E">
            <w:pPr>
              <w:pStyle w:val="aff"/>
              <w:numPr>
                <w:ilvl w:val="0"/>
                <w:numId w:val="7"/>
              </w:numPr>
              <w:tabs>
                <w:tab w:val="left" w:pos="259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 часть </w:t>
            </w:r>
            <w:r>
              <w:rPr>
                <w:sz w:val="19"/>
                <w:szCs w:val="19"/>
              </w:rPr>
              <w:t>земельного участка</w:t>
            </w:r>
          </w:p>
        </w:tc>
      </w:tr>
      <w:tr w:rsidR="001D2001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1D2001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1D2001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Часть </w:t>
            </w:r>
            <w:r>
              <w:rPr>
                <w:sz w:val="19"/>
                <w:szCs w:val="19"/>
              </w:rPr>
              <w:t>земельного участка поставлена на кадастровый учет</w:t>
            </w:r>
          </w:p>
          <w:p w:rsidR="001D2001" w:rsidRDefault="0081432E">
            <w:pPr>
              <w:pStyle w:val="aff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1D2001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</w:t>
            </w:r>
            <w:r>
              <w:rPr>
                <w:i/>
                <w:iCs/>
                <w:sz w:val="20"/>
                <w:szCs w:val="20"/>
              </w:rPr>
              <w:t>тровый учет)</w:t>
            </w:r>
          </w:p>
        </w:tc>
      </w:tr>
      <w:tr w:rsidR="001D2001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1D2001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1D2001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</w:t>
            </w:r>
            <w:r>
              <w:rPr>
                <w:sz w:val="19"/>
                <w:szCs w:val="19"/>
              </w:rPr>
              <w:t xml:space="preserve"> установления сервитута</w:t>
            </w:r>
          </w:p>
        </w:tc>
      </w:tr>
      <w:tr w:rsidR="001D2001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1D2001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001" w:rsidRDefault="001D200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pStyle w:val="aff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1D2001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2001" w:rsidRDefault="0081432E">
            <w:pPr>
              <w:pStyle w:val="aff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1D2001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1D2001" w:rsidRDefault="001D20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D2001" w:rsidRDefault="0081432E">
      <w:pPr>
        <w:widowControl w:val="0"/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1D2001" w:rsidRDefault="001D2001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1D20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1D20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1D2001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81432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почтой по адресу:_____________________________________________________________</w:t>
            </w:r>
          </w:p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01" w:rsidRDefault="0081432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1D2001">
        <w:trPr>
          <w:trHeight w:val="2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001" w:rsidRDefault="001D200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001" w:rsidRDefault="001D2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0"/>
      <w:bookmarkEnd w:id="3"/>
    </w:p>
    <w:p w:rsidR="001D2001" w:rsidRDefault="008143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548"/>
      <w:bookmarkEnd w:id="4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2001" w:rsidRDefault="008143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001" w:rsidRDefault="001D20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1D2001" w:rsidRDefault="001D200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«__» ___________ ______ г.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Администрация, ОГРН ________, ИНН _________, адрес местонахождения: ____________________, в лице главы Администрации ____________________, действующего на основании ____________________именуемый в</w:t>
      </w:r>
      <w:r>
        <w:rPr>
          <w:rFonts w:ascii="Times New Roman" w:hAnsi="Times New Roman" w:cs="Times New Roman"/>
          <w:sz w:val="22"/>
          <w:szCs w:val="22"/>
        </w:rPr>
        <w:t xml:space="preserve"> дальнейшем «Сторона-1», с одной стороны, и ____________________, адрес местонахождения: ____________________, в лице ____________________, именуемое в дальнейшем «Сторона-2», далее именуемые вместе «Стороны», на основании ст. 274, 432 Гражданского кодекса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Сторона-1 в соответствии с условиями Соглашения предоставляет Стороне-2 для </w:t>
      </w:r>
      <w:r>
        <w:rPr>
          <w:rFonts w:ascii="Times New Roman" w:hAnsi="Times New Roman" w:cs="Times New Roman"/>
          <w:sz w:val="22"/>
          <w:szCs w:val="22"/>
        </w:rPr>
        <w:t>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</w:t>
      </w:r>
      <w:r>
        <w:rPr>
          <w:rFonts w:ascii="Times New Roman" w:hAnsi="Times New Roman" w:cs="Times New Roman"/>
          <w:sz w:val="22"/>
          <w:szCs w:val="22"/>
        </w:rPr>
        <w:t xml:space="preserve"> номером ______________, площадью ___________ кв. м, сроком на ___________.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</w:t>
      </w:r>
      <w:r>
        <w:rPr>
          <w:rFonts w:ascii="Times New Roman" w:hAnsi="Times New Roman" w:cs="Times New Roman"/>
          <w:sz w:val="22"/>
          <w:szCs w:val="22"/>
        </w:rPr>
        <w:t>________.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</w:t>
      </w:r>
      <w:r>
        <w:rPr>
          <w:rFonts w:ascii="Times New Roman" w:hAnsi="Times New Roman" w:cs="Times New Roman"/>
          <w:sz w:val="22"/>
          <w:szCs w:val="22"/>
        </w:rPr>
        <w:t>ействующим законодательством &lt;*&gt;.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ПОРЯДОК ОГРАНИ</w:t>
      </w:r>
      <w:r>
        <w:rPr>
          <w:rFonts w:ascii="Times New Roman" w:hAnsi="Times New Roman" w:cs="Times New Roman"/>
          <w:sz w:val="22"/>
          <w:szCs w:val="22"/>
        </w:rPr>
        <w:t>ЧЕННОГО ПОЛЬЗОВАНИЯ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</w:t>
      </w:r>
      <w:r>
        <w:rPr>
          <w:rFonts w:ascii="Times New Roman" w:hAnsi="Times New Roman" w:cs="Times New Roman"/>
          <w:sz w:val="22"/>
          <w:szCs w:val="22"/>
        </w:rPr>
        <w:t>_________.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</w:t>
      </w:r>
      <w:r>
        <w:rPr>
          <w:rFonts w:ascii="Times New Roman" w:hAnsi="Times New Roman" w:cs="Times New Roman"/>
          <w:sz w:val="22"/>
          <w:szCs w:val="22"/>
        </w:rPr>
        <w:t>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</w:t>
      </w:r>
      <w:r>
        <w:rPr>
          <w:rFonts w:ascii="Times New Roman" w:hAnsi="Times New Roman" w:cs="Times New Roman"/>
          <w:sz w:val="22"/>
          <w:szCs w:val="22"/>
        </w:rPr>
        <w:t>н установлен.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ПРАВА И ОБЯЗАНН</w:t>
      </w:r>
      <w:r>
        <w:rPr>
          <w:rFonts w:ascii="Times New Roman" w:hAnsi="Times New Roman" w:cs="Times New Roman"/>
          <w:sz w:val="22"/>
          <w:szCs w:val="22"/>
        </w:rPr>
        <w:t>ОСТИ СТОРОН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3.1.2. Оказывать Стороне-2 необходимое содействие для установления сервитута на земельном участке.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Сто</w:t>
      </w:r>
      <w:r>
        <w:rPr>
          <w:rFonts w:ascii="Times New Roman" w:hAnsi="Times New Roman" w:cs="Times New Roman"/>
          <w:sz w:val="22"/>
          <w:szCs w:val="22"/>
        </w:rPr>
        <w:t>рона-1 вправе требовать прекращения сервитута ввиду отпадения оснований, по которым он установлен.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</w:t>
      </w:r>
      <w:r>
        <w:rPr>
          <w:rFonts w:ascii="Times New Roman" w:hAnsi="Times New Roman" w:cs="Times New Roman"/>
          <w:sz w:val="22"/>
          <w:szCs w:val="22"/>
        </w:rPr>
        <w:t>ствление сервитута по условиям раздела 4 Соглашения.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Плату за сервитут земельного участка </w:t>
      </w:r>
      <w:r>
        <w:rPr>
          <w:rFonts w:ascii="Times New Roman" w:hAnsi="Times New Roman" w:cs="Times New Roman"/>
          <w:sz w:val="22"/>
          <w:szCs w:val="22"/>
        </w:rPr>
        <w:t>(части земельного участка) уплачивает Сторона-2 в размере __________ рублей.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Размер платы за сервитут определен на основании _________________________________________.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</w:t>
      </w:r>
      <w:r>
        <w:rPr>
          <w:rFonts w:ascii="Times New Roman" w:hAnsi="Times New Roman" w:cs="Times New Roman"/>
          <w:sz w:val="22"/>
          <w:szCs w:val="22"/>
        </w:rPr>
        <w:t>ния Соглашения путем перечисления на счета, указанные ниже.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</w:t>
      </w:r>
      <w:r>
        <w:rPr>
          <w:rFonts w:ascii="Times New Roman" w:hAnsi="Times New Roman" w:cs="Times New Roman"/>
          <w:sz w:val="22"/>
          <w:szCs w:val="22"/>
        </w:rPr>
        <w:t>лашения срока установления сервитута действие Соглашения может быть прекращено в любое время по соглашению сторон.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Все изменения и дополнения к Соглашению (в том числе содержащие условия о прекращении сервитута) рассматриваются сторонами в месячный </w:t>
      </w:r>
      <w:r>
        <w:rPr>
          <w:rFonts w:ascii="Times New Roman" w:hAnsi="Times New Roman" w:cs="Times New Roman"/>
          <w:sz w:val="22"/>
          <w:szCs w:val="22"/>
        </w:rPr>
        <w:t>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>
        <w:rPr>
          <w:rFonts w:ascii="Times New Roman" w:hAnsi="Times New Roman" w:cs="Times New Roman"/>
          <w:sz w:val="22"/>
          <w:szCs w:val="22"/>
        </w:rPr>
        <w:t>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За неисполнени</w:t>
      </w:r>
      <w:r>
        <w:rPr>
          <w:rFonts w:ascii="Times New Roman" w:hAnsi="Times New Roman" w:cs="Times New Roman"/>
          <w:sz w:val="22"/>
          <w:szCs w:val="22"/>
        </w:rPr>
        <w:t>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</w:t>
      </w:r>
      <w:r>
        <w:rPr>
          <w:rFonts w:ascii="Times New Roman" w:hAnsi="Times New Roman" w:cs="Times New Roman"/>
          <w:sz w:val="22"/>
          <w:szCs w:val="22"/>
        </w:rPr>
        <w:t>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В случае нарушения Стороной-1 порядк</w:t>
      </w:r>
      <w:r>
        <w:rPr>
          <w:rFonts w:ascii="Times New Roman" w:hAnsi="Times New Roman" w:cs="Times New Roman"/>
          <w:sz w:val="22"/>
          <w:szCs w:val="22"/>
        </w:rPr>
        <w:t>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</w:t>
      </w:r>
      <w:r>
        <w:rPr>
          <w:rFonts w:ascii="Times New Roman" w:hAnsi="Times New Roman" w:cs="Times New Roman"/>
          <w:sz w:val="22"/>
          <w:szCs w:val="22"/>
        </w:rPr>
        <w:t>ии, действующей на день уплаты пени, от установленной платы за сервитут, за каждый день нарушения обязательств.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1D2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В </w:t>
      </w:r>
      <w:r>
        <w:rPr>
          <w:rFonts w:ascii="Times New Roman" w:hAnsi="Times New Roman" w:cs="Times New Roman"/>
          <w:sz w:val="22"/>
          <w:szCs w:val="22"/>
        </w:rPr>
        <w:t>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ФОРС-МАЖОР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Сторона освобождается </w:t>
      </w:r>
      <w:r>
        <w:rPr>
          <w:rFonts w:ascii="Times New Roman" w:hAnsi="Times New Roman" w:cs="Times New Roman"/>
          <w:sz w:val="22"/>
          <w:szCs w:val="22"/>
        </w:rPr>
        <w:t xml:space="preserve">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</w:t>
      </w:r>
      <w:r>
        <w:rPr>
          <w:rFonts w:ascii="Times New Roman" w:hAnsi="Times New Roman" w:cs="Times New Roman"/>
          <w:sz w:val="22"/>
          <w:szCs w:val="22"/>
        </w:rPr>
        <w:t>условиях обстоятельств.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</w:t>
      </w:r>
      <w:r>
        <w:rPr>
          <w:rFonts w:ascii="Times New Roman" w:hAnsi="Times New Roman" w:cs="Times New Roman"/>
          <w:sz w:val="22"/>
          <w:szCs w:val="22"/>
        </w:rPr>
        <w:t>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</w:t>
      </w:r>
      <w:r>
        <w:rPr>
          <w:rFonts w:ascii="Times New Roman" w:hAnsi="Times New Roman" w:cs="Times New Roman"/>
          <w:sz w:val="22"/>
          <w:szCs w:val="22"/>
        </w:rPr>
        <w:t>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9.1. Соглашение составлено в ___ экземплярах, имеющих равную юридическую силу, из которых один </w:t>
      </w:r>
      <w:r>
        <w:rPr>
          <w:rFonts w:ascii="Times New Roman" w:hAnsi="Times New Roman" w:cs="Times New Roman"/>
          <w:sz w:val="22"/>
          <w:szCs w:val="22"/>
        </w:rPr>
        <w:t>экземпляр хранится у Стороны-1, один - у Стороны-2.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Сторона-1: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Факс: 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1D2001" w:rsidRDefault="001D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Сторона-1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1D2001" w:rsidRDefault="00814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1D2001">
          <w:headerReference w:type="default" r:id="rId10"/>
          <w:pgSz w:w="11906" w:h="16838"/>
          <w:pgMar w:top="1134" w:right="850" w:bottom="1134" w:left="1134" w:header="708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5" w:name="Par597"/>
      <w:bookmarkEnd w:id="5"/>
    </w:p>
    <w:p w:rsidR="001D2001" w:rsidRDefault="0081432E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D2001" w:rsidRDefault="0081432E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001" w:rsidRDefault="001D2001">
      <w:pPr>
        <w:pStyle w:val="ConsPlusNonformat"/>
        <w:jc w:val="both"/>
        <w:rPr>
          <w:rFonts w:ascii="Calibri" w:hAnsi="Calibri" w:cs="Calibri"/>
          <w:sz w:val="22"/>
        </w:rPr>
      </w:pPr>
    </w:p>
    <w:p w:rsidR="001D2001" w:rsidRDefault="001D2001">
      <w:pPr>
        <w:rPr>
          <w:lang w:eastAsia="ru-RU"/>
        </w:rPr>
      </w:pPr>
    </w:p>
    <w:p w:rsidR="001D2001" w:rsidRDefault="0081432E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1D2001" w:rsidRDefault="0081432E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адрес:____________________</w:t>
      </w:r>
    </w:p>
    <w:p w:rsidR="001D2001" w:rsidRDefault="0081432E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1D2001" w:rsidRDefault="0081432E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1D2001" w:rsidRDefault="0081432E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1D2001" w:rsidRDefault="0081432E">
      <w:pPr>
        <w:pStyle w:val="1"/>
        <w:pBdr>
          <w:bottom w:val="single" w:sz="4" w:space="0" w:color="000000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1D2001" w:rsidRDefault="0081432E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1D2001" w:rsidRDefault="0081432E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1D2001" w:rsidRDefault="0081432E">
      <w:pPr>
        <w:pStyle w:val="1"/>
        <w:spacing w:after="4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1D2001" w:rsidRDefault="0081432E">
      <w:pPr>
        <w:pStyle w:val="80"/>
        <w:tabs>
          <w:tab w:val="left" w:pos="7111"/>
        </w:tabs>
        <w:spacing w:after="40"/>
        <w:ind w:firstLine="180"/>
        <w:jc w:val="both"/>
        <w:rPr>
          <w:sz w:val="28"/>
          <w:szCs w:val="28"/>
        </w:rPr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1D2001" w:rsidRDefault="001D2001">
      <w:pPr>
        <w:pStyle w:val="80"/>
        <w:tabs>
          <w:tab w:val="left" w:pos="7111"/>
        </w:tabs>
        <w:spacing w:after="40"/>
        <w:ind w:firstLine="180"/>
        <w:jc w:val="both"/>
        <w:rPr>
          <w:sz w:val="28"/>
          <w:szCs w:val="28"/>
        </w:rPr>
      </w:pPr>
    </w:p>
    <w:p w:rsidR="001D2001" w:rsidRDefault="0081432E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</w:t>
      </w:r>
      <w:r>
        <w:rPr>
          <w:sz w:val="24"/>
          <w:szCs w:val="24"/>
        </w:rPr>
        <w:t>запроса №_______________от________________об установлении сервитута с целью</w:t>
      </w:r>
    </w:p>
    <w:p w:rsidR="001D2001" w:rsidRDefault="0081432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D2001" w:rsidRDefault="0081432E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</w:t>
      </w:r>
      <w:r>
        <w:rPr>
          <w:i/>
          <w:iCs/>
          <w:sz w:val="24"/>
          <w:szCs w:val="24"/>
        </w:rPr>
        <w:t>е; проход (проезд) через соседний участок, строительство, реконструкция, эксплуатация линейных объектов);</w:t>
      </w:r>
    </w:p>
    <w:p w:rsidR="001D2001" w:rsidRDefault="0081432E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1D2001" w:rsidRDefault="0081432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D2001" w:rsidRDefault="0081432E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</w:t>
      </w:r>
      <w:r>
        <w:rPr>
          <w:i/>
          <w:iCs/>
          <w:sz w:val="24"/>
          <w:szCs w:val="24"/>
        </w:rPr>
        <w:t>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1D2001" w:rsidRDefault="0081432E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1D2001" w:rsidRDefault="0081432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1D2001" w:rsidRDefault="0081432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1D2001" w:rsidRDefault="0081432E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1D2001" w:rsidRDefault="0081432E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1D2001" w:rsidRDefault="0081432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</w:t>
      </w:r>
      <w:r>
        <w:rPr>
          <w:sz w:val="24"/>
          <w:szCs w:val="24"/>
        </w:rPr>
        <w:t>____________________________________________</w:t>
      </w:r>
    </w:p>
    <w:p w:rsidR="001D2001" w:rsidRDefault="0081432E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(границы территории, в отношении которой устанавливается сервитут)</w:t>
      </w:r>
    </w:p>
    <w:p w:rsidR="001D2001" w:rsidRDefault="001D2001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1D2001" w:rsidRDefault="001D200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2001" w:rsidRDefault="008143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1D2001">
          <w:headerReference w:type="default" r:id="rId11"/>
          <w:pgSz w:w="11906" w:h="16838"/>
          <w:pgMar w:top="1134" w:right="850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</w:t>
      </w:r>
    </w:p>
    <w:p w:rsidR="001D2001" w:rsidRDefault="0081432E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D2001" w:rsidRDefault="0081432E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001" w:rsidRDefault="001D2001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1D2001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81432E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адрес:____________________</w:t>
      </w:r>
    </w:p>
    <w:p w:rsidR="001D2001" w:rsidRDefault="0081432E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1D2001" w:rsidRDefault="0081432E">
      <w:pPr>
        <w:widowControl w:val="0"/>
        <w:pBdr>
          <w:bottom w:val="single" w:sz="4" w:space="0" w:color="000000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1D2001" w:rsidRDefault="0081432E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территории</w:t>
      </w:r>
    </w:p>
    <w:p w:rsidR="001D2001" w:rsidRDefault="0081432E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дата решения Администрации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>номер решения Администрации</w:t>
      </w:r>
    </w:p>
    <w:p w:rsidR="001D2001" w:rsidRDefault="001D200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81432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№______ от _____________об установлении сервитута с целью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__________________________________________________________________</w:t>
      </w:r>
    </w:p>
    <w:p w:rsidR="001D2001" w:rsidRDefault="0081432E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(размещение линейных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1D2001" w:rsidRDefault="0081432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участке: _________________________________________________________</w:t>
      </w:r>
    </w:p>
    <w:p w:rsidR="001D2001" w:rsidRDefault="0081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D2001" w:rsidRDefault="008143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расположенных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1D2001" w:rsidRDefault="008143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(адреса или описание местоположения земельных участков или земель);</w:t>
      </w:r>
    </w:p>
    <w:p w:rsidR="001D2001" w:rsidRDefault="0081432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части земельного участка:  __________________________________________________</w:t>
      </w:r>
    </w:p>
    <w:p w:rsidR="001D2001" w:rsidRDefault="0081432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ых устанавливается публичный сервитут),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D2001" w:rsidRDefault="0081432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_____________________________________________________________</w:t>
      </w:r>
    </w:p>
    <w:p w:rsidR="001D2001" w:rsidRDefault="0081432E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1D2001" w:rsidRDefault="0081432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D2001" w:rsidRDefault="00814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предлагаем _________________________________________________________________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1D2001" w:rsidRDefault="0081432E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1D2001" w:rsidRDefault="00814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границы ___________________________________________________________________  </w:t>
      </w:r>
    </w:p>
    <w:p w:rsidR="001D2001" w:rsidRDefault="00814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ые границы территории, в отношении которой устанавливается сервитут).</w:t>
      </w:r>
    </w:p>
    <w:p w:rsidR="001D2001" w:rsidRDefault="001D2001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D2001" w:rsidRDefault="0081432E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1D2001" w:rsidRDefault="001D2001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1D2001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8143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1D2001">
          <w:headerReference w:type="default" r:id="rId12"/>
          <w:pgSz w:w="11906" w:h="16838"/>
          <w:pgMar w:top="1134" w:right="850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</w:t>
      </w:r>
    </w:p>
    <w:p w:rsidR="001D2001" w:rsidRDefault="0081432E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6</w:t>
      </w:r>
    </w:p>
    <w:p w:rsidR="001D2001" w:rsidRDefault="0081432E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</w:p>
    <w:p w:rsidR="001D2001" w:rsidRDefault="001D2001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1D2001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001" w:rsidRDefault="0081432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адрес:____________________</w:t>
      </w:r>
    </w:p>
    <w:p w:rsidR="001D2001" w:rsidRDefault="0081432E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1D2001" w:rsidRDefault="0081432E">
      <w:pPr>
        <w:widowControl w:val="0"/>
        <w:pBdr>
          <w:bottom w:val="single" w:sz="4" w:space="0" w:color="000000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1D2001" w:rsidRDefault="0081432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D2001" w:rsidRDefault="0081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1D2001" w:rsidRDefault="0081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1D2001" w:rsidRDefault="00814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№________от___________ </w:t>
      </w:r>
    </w:p>
    <w:p w:rsidR="001D2001" w:rsidRDefault="0081432E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1D2001" w:rsidRDefault="0081432E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рассмотрения заявления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от_____________ и приложенных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нему документов, принято решение отказать в предоставлении услуги по следующим основаниям:</w:t>
      </w:r>
    </w:p>
    <w:p w:rsidR="001D2001" w:rsidRDefault="008143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D2001" w:rsidRDefault="008143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001" w:rsidRDefault="001D200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2001" w:rsidRDefault="001D200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2001" w:rsidRDefault="0081432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</w:t>
      </w:r>
      <w:r>
        <w:rPr>
          <w:rFonts w:ascii="Times New Roman" w:hAnsi="Times New Roman" w:cs="Times New Roman"/>
          <w:sz w:val="24"/>
          <w:szCs w:val="24"/>
        </w:rPr>
        <w:t>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1D2001" w:rsidRDefault="0081432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</w:t>
      </w:r>
      <w:r>
        <w:rPr>
          <w:rFonts w:ascii="Times New Roman" w:hAnsi="Times New Roman" w:cs="Times New Roman"/>
          <w:sz w:val="24"/>
          <w:szCs w:val="24"/>
        </w:rPr>
        <w:t>ие муниципальной услуги, а также в судебном порядке.</w:t>
      </w:r>
    </w:p>
    <w:p w:rsidR="001D2001" w:rsidRDefault="001D200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2001" w:rsidRDefault="001D200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2001" w:rsidRDefault="008143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D2001" w:rsidRDefault="001D2001">
      <w:pPr>
        <w:tabs>
          <w:tab w:val="left" w:pos="500"/>
        </w:tabs>
        <w:rPr>
          <w:lang w:eastAsia="ru-RU"/>
        </w:rPr>
      </w:pPr>
    </w:p>
    <w:sectPr w:rsidR="001D2001">
      <w:headerReference w:type="default" r:id="rId13"/>
      <w:pgSz w:w="11906" w:h="16838"/>
      <w:pgMar w:top="1134" w:right="850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2E" w:rsidRDefault="0081432E">
      <w:pPr>
        <w:spacing w:after="0" w:line="240" w:lineRule="auto"/>
      </w:pPr>
      <w:r>
        <w:separator/>
      </w:r>
    </w:p>
  </w:endnote>
  <w:endnote w:type="continuationSeparator" w:id="0">
    <w:p w:rsidR="0081432E" w:rsidRDefault="0081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2E" w:rsidRDefault="0081432E">
      <w:pPr>
        <w:spacing w:after="0" w:line="240" w:lineRule="auto"/>
      </w:pPr>
      <w:r>
        <w:separator/>
      </w:r>
    </w:p>
  </w:footnote>
  <w:footnote w:type="continuationSeparator" w:id="0">
    <w:p w:rsidR="0081432E" w:rsidRDefault="0081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96719"/>
      <w:docPartObj>
        <w:docPartGallery w:val="Page Numbers (Top of Page)"/>
        <w:docPartUnique/>
      </w:docPartObj>
    </w:sdtPr>
    <w:sdtEndPr/>
    <w:sdtContent>
      <w:p w:rsidR="001D2001" w:rsidRDefault="0081432E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8441F">
          <w:rPr>
            <w:noProof/>
          </w:rPr>
          <w:t>6</w:t>
        </w:r>
        <w:r>
          <w:fldChar w:fldCharType="end"/>
        </w:r>
      </w:p>
      <w:p w:rsidR="001D2001" w:rsidRDefault="0081432E">
        <w:pPr>
          <w:pStyle w:val="af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01" w:rsidRDefault="001D20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01" w:rsidRDefault="001D20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610707"/>
      <w:docPartObj>
        <w:docPartGallery w:val="Page Numbers (Top of Page)"/>
        <w:docPartUnique/>
      </w:docPartObj>
    </w:sdtPr>
    <w:sdtEndPr/>
    <w:sdtContent>
      <w:p w:rsidR="001D2001" w:rsidRDefault="0081432E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31</w:t>
        </w:r>
        <w:r>
          <w:fldChar w:fldCharType="end"/>
        </w:r>
      </w:p>
      <w:p w:rsidR="001D2001" w:rsidRDefault="0081432E">
        <w:pPr>
          <w:pStyle w:val="af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0B0C"/>
    <w:multiLevelType w:val="multilevel"/>
    <w:tmpl w:val="1032B18A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27268"/>
    <w:multiLevelType w:val="multilevel"/>
    <w:tmpl w:val="8BF0D948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776154"/>
    <w:multiLevelType w:val="multilevel"/>
    <w:tmpl w:val="1F848CF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79B245C"/>
    <w:multiLevelType w:val="multilevel"/>
    <w:tmpl w:val="2DFA29C0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4D7486C"/>
    <w:multiLevelType w:val="multilevel"/>
    <w:tmpl w:val="4F922E5E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8767B18"/>
    <w:multiLevelType w:val="multilevel"/>
    <w:tmpl w:val="219E0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9137838"/>
    <w:multiLevelType w:val="multilevel"/>
    <w:tmpl w:val="8774E28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62151093"/>
    <w:multiLevelType w:val="multilevel"/>
    <w:tmpl w:val="15C232F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1"/>
    <w:rsid w:val="001D2001"/>
    <w:rsid w:val="0081432E"/>
    <w:rsid w:val="00E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1417-7137-4D75-9369-3D546FEA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27D48"/>
  </w:style>
  <w:style w:type="character" w:customStyle="1" w:styleId="a4">
    <w:name w:val="Нижний колонтитул Знак"/>
    <w:basedOn w:val="a0"/>
    <w:uiPriority w:val="99"/>
    <w:qFormat/>
    <w:rsid w:val="00327D48"/>
  </w:style>
  <w:style w:type="character" w:styleId="a5">
    <w:name w:val="annotation reference"/>
    <w:basedOn w:val="a0"/>
    <w:uiPriority w:val="99"/>
    <w:semiHidden/>
    <w:unhideWhenUsed/>
    <w:qFormat/>
    <w:rsid w:val="00E60610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60610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60610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E60610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uiPriority w:val="99"/>
    <w:semiHidden/>
    <w:qFormat/>
    <w:rsid w:val="000A7DC0"/>
    <w:rPr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7DC0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qFormat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qFormat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Другое_"/>
    <w:basedOn w:val="a0"/>
    <w:qFormat/>
    <w:rsid w:val="004604B0"/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77B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877B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qFormat/>
    <w:rsid w:val="007244E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qFormat/>
    <w:rsid w:val="00481E9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Название проектного документа"/>
    <w:basedOn w:val="a"/>
    <w:qFormat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60610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60610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paragraph" w:customStyle="1" w:styleId="1">
    <w:name w:val="Основной текст1"/>
    <w:basedOn w:val="a"/>
    <w:link w:val="ab"/>
    <w:qFormat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qFormat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f">
    <w:name w:val="Другое"/>
    <w:basedOn w:val="a"/>
    <w:qFormat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mo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an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70AE-09B1-45BA-A6E9-F8F10D6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Редькина</dc:creator>
  <dc:description/>
  <cp:lastModifiedBy>Maksim Aleksandrov</cp:lastModifiedBy>
  <cp:revision>2</cp:revision>
  <cp:lastPrinted>2022-10-24T15:15:00Z</cp:lastPrinted>
  <dcterms:created xsi:type="dcterms:W3CDTF">2022-11-09T06:44:00Z</dcterms:created>
  <dcterms:modified xsi:type="dcterms:W3CDTF">2022-11-09T06:44:00Z</dcterms:modified>
  <dc:language>ru-RU</dc:language>
</cp:coreProperties>
</file>