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200" w:before="0" w:after="0"/>
        <w:jc w:val="right"/>
        <w:rPr>
          <w:rFonts w:ascii="Times New Roman" w:hAnsi="Times New Roman"/>
        </w:rPr>
      </w:pPr>
      <w:r>
        <w:rPr>
          <w:rFonts w:ascii="Times New Roman" w:hAnsi="Times New Roman"/>
          <w:b w:val="false"/>
          <w:sz w:val="24"/>
          <w:szCs w:val="24"/>
        </w:rPr>
        <w:t xml:space="preserve"> </w:t>
      </w:r>
      <w:r>
        <w:rPr>
          <w:rFonts w:ascii="Times New Roman" w:hAnsi="Times New Roman"/>
          <w:sz w:val="24"/>
          <w:szCs w:val="24"/>
        </w:rPr>
        <w:t>УТВЕРЖДЕН</w:t>
      </w:r>
      <w:r>
        <w:rPr>
          <w:rFonts w:ascii="Times New Roman" w:hAnsi="Times New Roman"/>
          <w:b w:val="false"/>
          <w:sz w:val="24"/>
          <w:szCs w:val="24"/>
        </w:rPr>
        <w:t xml:space="preserve">       </w:t>
      </w:r>
      <w:r>
        <w:rPr>
          <w:rFonts w:ascii="Times New Roman" w:hAnsi="Times New Roman"/>
          <w:b w:val="false"/>
        </w:rPr>
        <w:t xml:space="preserve">                                               </w:t>
      </w:r>
    </w:p>
    <w:p>
      <w:pPr>
        <w:pStyle w:val="ConsPlusTitle"/>
        <w:widowControl/>
        <w:spacing w:lineRule="atLeast" w:line="200" w:before="0" w:after="0"/>
        <w:jc w:val="right"/>
        <w:rPr>
          <w:rFonts w:ascii="Times New Roman" w:hAnsi="Times New Roman"/>
        </w:rPr>
      </w:pPr>
      <w:r>
        <w:rPr>
          <w:b w:val="false"/>
        </w:rPr>
        <w:t xml:space="preserve">                 </w:t>
      </w:r>
      <w:r>
        <w:rPr>
          <w:b w:val="false"/>
        </w:rPr>
        <w:t xml:space="preserve">постановлением администрации           </w:t>
      </w:r>
    </w:p>
    <w:p>
      <w:pPr>
        <w:pStyle w:val="ConsPlusTitle"/>
        <w:widowControl/>
        <w:jc w:val="right"/>
        <w:rPr>
          <w:rFonts w:ascii="Times New Roman" w:hAnsi="Times New Roman"/>
        </w:rPr>
      </w:pPr>
      <w:r>
        <w:rPr>
          <w:b w:val="false"/>
        </w:rPr>
        <w:t xml:space="preserve">Сланцевского муниципального района </w:t>
      </w:r>
    </w:p>
    <w:p>
      <w:pPr>
        <w:pStyle w:val="ConsPlusTitle"/>
        <w:widowControl/>
        <w:jc w:val="right"/>
        <w:rPr>
          <w:rFonts w:ascii="Times New Roman" w:hAnsi="Times New Roman"/>
        </w:rPr>
      </w:pPr>
      <w:r>
        <w:rPr>
          <w:b w:val="false"/>
        </w:rPr>
        <w:t xml:space="preserve">от  ___________  №   _______ -п            </w:t>
      </w:r>
    </w:p>
    <w:p>
      <w:pPr>
        <w:pStyle w:val="Style27"/>
        <w:jc w:val="right"/>
        <w:rPr>
          <w:rFonts w:ascii="Times New Roman" w:hAnsi="Times New Roman"/>
        </w:rPr>
      </w:pPr>
      <w:r>
        <w:rPr>
          <w:rFonts w:ascii="Times New Roman" w:hAnsi="Times New Roman"/>
        </w:rPr>
        <w:t xml:space="preserve">                                                                                                           </w:t>
      </w:r>
      <w:r>
        <w:rPr>
          <w:rFonts w:ascii="Times New Roman" w:hAnsi="Times New Roman"/>
        </w:rPr>
        <w:t xml:space="preserve">(приложение)       </w:t>
      </w:r>
      <w:r>
        <w:rPr>
          <w:rFonts w:ascii="Times New Roman" w:hAnsi="Times New Roman"/>
          <w:b w:val="false"/>
        </w:rPr>
        <w:t xml:space="preserve">                                              </w:t>
      </w:r>
    </w:p>
    <w:p>
      <w:pPr>
        <w:pStyle w:val="ConsPlusTitle"/>
        <w:widowControl/>
        <w:jc w:val="right"/>
        <w:rPr>
          <w:rFonts w:ascii="Times New Roman" w:hAnsi="Times New Roman"/>
        </w:rPr>
      </w:pPr>
      <w:r>
        <w:rPr/>
      </w:r>
    </w:p>
    <w:p>
      <w:pPr>
        <w:pStyle w:val="ConsPlusTitle"/>
        <w:widowControl/>
        <w:jc w:val="center"/>
        <w:rPr>
          <w:rFonts w:ascii="Times New Roman" w:hAnsi="Times New Roman"/>
        </w:rPr>
      </w:pPr>
      <w:r>
        <w:rPr>
          <w:b/>
          <w:bCs/>
        </w:rPr>
        <w:t>АДМИНИСТРАТИВНЫЙ РЕГЛАМЕНТ</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bookmarkStart w:id="0" w:name="_GoBack1"/>
      <w:bookmarkEnd w:id="0"/>
      <w:r>
        <w:rPr>
          <w:rFonts w:eastAsia="Calibri" w:cs="Times New Roman"/>
          <w:b w:val="false"/>
          <w:bCs w:val="false"/>
          <w:color w:val="000000"/>
          <w:sz w:val="28"/>
          <w:szCs w:val="28"/>
          <w:shd w:fill="FFFFFF" w:val="clear"/>
          <w:lang w:eastAsia="ru-RU"/>
        </w:rPr>
        <w:t xml:space="preserve"> </w:t>
      </w:r>
      <w:r>
        <w:rPr>
          <w:rFonts w:eastAsia="Calibri" w:cs="Times New Roman"/>
          <w:b w:val="false"/>
          <w:bCs w:val="false"/>
          <w:color w:val="000000"/>
          <w:sz w:val="28"/>
          <w:szCs w:val="28"/>
          <w:shd w:fill="FFFFFF" w:val="clear"/>
          <w:lang w:eastAsia="ru-RU"/>
        </w:rPr>
        <w:t xml:space="preserve">по предоставлению </w:t>
      </w:r>
      <w:r>
        <w:rPr>
          <w:rFonts w:eastAsia="Times New Roman" w:cs="Times New Roman"/>
          <w:b w:val="false"/>
          <w:bCs w:val="false"/>
          <w:color w:val="000000"/>
          <w:sz w:val="28"/>
          <w:szCs w:val="28"/>
          <w:shd w:fill="FFFFFF" w:val="clear"/>
          <w:lang w:eastAsia="ru-RU"/>
        </w:rPr>
        <w:t>на территории Ленинградской области</w:t>
      </w:r>
    </w:p>
    <w:p>
      <w:pPr>
        <w:pStyle w:val="ConsPlusTitle"/>
        <w:widowControl w:val="false"/>
        <w:spacing w:lineRule="atLeast" w:line="100" w:before="0" w:after="0"/>
        <w:ind w:left="0" w:right="0" w:firstLine="709"/>
        <w:contextualSpacing/>
        <w:jc w:val="center"/>
        <w:rPr>
          <w:rFonts w:ascii="Times New Roman" w:hAnsi="Times New Roman"/>
          <w:b w:val="false"/>
          <w:b w:val="false"/>
          <w:bCs w:val="false"/>
        </w:rPr>
      </w:pPr>
      <w:r>
        <w:rPr>
          <w:rFonts w:eastAsia="Times New Roman" w:cs="Times New Roman"/>
          <w:b w:val="false"/>
          <w:bCs w:val="false"/>
          <w:color w:val="000000"/>
          <w:sz w:val="28"/>
          <w:szCs w:val="28"/>
          <w:shd w:fill="FFFFFF" w:val="clear"/>
          <w:lang w:eastAsia="ru-RU"/>
        </w:rPr>
        <w:t xml:space="preserve"> </w:t>
      </w:r>
      <w:r>
        <w:rPr>
          <w:rFonts w:eastAsia="Calibri" w:cs="Times New Roman"/>
          <w:b w:val="false"/>
          <w:bCs w:val="false"/>
          <w:color w:val="000000"/>
          <w:sz w:val="28"/>
          <w:szCs w:val="28"/>
          <w:shd w:fill="FFFFFF" w:val="clear"/>
          <w:lang w:eastAsia="ru-RU"/>
        </w:rPr>
        <w:t xml:space="preserve"> </w:t>
      </w:r>
      <w:r>
        <w:rPr>
          <w:rFonts w:eastAsia="Calibri" w:cs="Times New Roman"/>
          <w:b w:val="false"/>
          <w:bCs w:val="false"/>
          <w:color w:val="000000"/>
          <w:sz w:val="28"/>
          <w:szCs w:val="28"/>
          <w:shd w:fill="FFFFFF" w:val="clear"/>
          <w:lang w:eastAsia="ru-RU"/>
        </w:rPr>
        <w:t>муниципальной услуги</w:t>
      </w:r>
    </w:p>
    <w:p>
      <w:pPr>
        <w:pStyle w:val="Normal"/>
        <w:spacing w:lineRule="auto" w:line="240" w:before="0" w:after="0"/>
        <w:jc w:val="center"/>
        <w:rPr>
          <w:rFonts w:ascii="Times New Roman" w:hAnsi="Times New Roman" w:eastAsia="Times New Roman" w:cs="Times New Roman"/>
          <w:b/>
          <w:b/>
          <w:bCs/>
          <w:sz w:val="28"/>
          <w:szCs w:val="28"/>
          <w:lang w:eastAsia="ru-RU"/>
        </w:rPr>
      </w:pPr>
      <w:r>
        <w:rPr>
          <w:rFonts w:eastAsia="Times New Roman" w:cs="Times New Roman" w:ascii="Times New Roman" w:hAnsi="Times New Roman"/>
          <w:b/>
          <w:bCs/>
          <w:sz w:val="28"/>
          <w:szCs w:val="28"/>
          <w:lang w:eastAsia="ru-RU"/>
        </w:rPr>
        <w:t xml:space="preserve">«Предоставление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который не разграничена), на котором расположен гараж, </w:t>
      </w:r>
      <w:r>
        <w:rPr>
          <w:rFonts w:eastAsia="Times New Roman" w:cs="Times New Roman" w:ascii="Times New Roman" w:hAnsi="Times New Roman"/>
          <w:b/>
          <w:bCs/>
          <w:sz w:val="28"/>
          <w:szCs w:val="28"/>
          <w:lang w:eastAsia="ru-RU"/>
        </w:rPr>
        <w:t>являющийся объектом капитального строительства и</w:t>
      </w:r>
      <w:r>
        <w:rPr>
          <w:rFonts w:eastAsia="Times New Roman" w:cs="Times New Roman" w:ascii="Times New Roman" w:hAnsi="Times New Roman"/>
          <w:b/>
          <w:bCs/>
          <w:sz w:val="28"/>
          <w:szCs w:val="28"/>
          <w:lang w:eastAsia="ru-RU"/>
        </w:rPr>
        <w:t xml:space="preserve"> возведенный до дня введения в действие Градостроительного кодекса Российской Федерации» </w:t>
      </w:r>
    </w:p>
    <w:p>
      <w:pPr>
        <w:pStyle w:val="Normal"/>
        <w:spacing w:lineRule="auto" w:line="240" w:before="0" w:after="0"/>
        <w:jc w:val="center"/>
        <w:rPr>
          <w:rFonts w:ascii="Times New Roman" w:hAnsi="Times New Roman" w:eastAsia="Times New Roman" w:cs="Times New Roman"/>
          <w:bCs/>
          <w:sz w:val="28"/>
          <w:szCs w:val="28"/>
          <w:lang w:eastAsia="ru-RU"/>
        </w:rPr>
      </w:pPr>
      <w:r>
        <w:rPr>
          <w:rFonts w:cs="Times New Roman" w:ascii="Times New Roman" w:hAnsi="Times New Roman"/>
          <w:sz w:val="28"/>
          <w:szCs w:val="28"/>
        </w:rPr>
        <w:t xml:space="preserve">Сокращенное наименование: </w:t>
      </w:r>
      <w:r>
        <w:rPr>
          <w:rFonts w:eastAsia="Calibri" w:cs="Times New Roman" w:ascii="Times New Roman" w:hAnsi="Times New Roman"/>
          <w:sz w:val="28"/>
          <w:szCs w:val="28"/>
        </w:rPr>
        <w:t>«П</w:t>
      </w:r>
      <w:r>
        <w:rPr>
          <w:rFonts w:eastAsia="" w:cs="Times New Roman" w:ascii="Times New Roman" w:hAnsi="Times New Roman" w:eastAsiaTheme="minorEastAsia"/>
          <w:sz w:val="28"/>
          <w:szCs w:val="28"/>
          <w:lang w:eastAsia="ru-RU"/>
        </w:rPr>
        <w:t>редоставление гражданину в собственность бесплатно земельного участка, на котором расположен гараж</w:t>
      </w:r>
      <w:r>
        <w:rPr>
          <w:rFonts w:eastAsia="Calibri" w:cs="Times New Roman" w:ascii="Times New Roman" w:hAnsi="Times New Roman"/>
          <w:sz w:val="28"/>
          <w:szCs w:val="28"/>
        </w:rPr>
        <w:t xml:space="preserve">» </w:t>
      </w:r>
      <w:r>
        <w:rPr>
          <w:rFonts w:eastAsia="Times New Roman" w:cs="Times New Roman" w:ascii="Times New Roman" w:hAnsi="Times New Roman"/>
          <w:bCs/>
          <w:sz w:val="28"/>
          <w:szCs w:val="28"/>
          <w:lang w:eastAsia="ru-RU"/>
        </w:rPr>
        <w:t>(далее – муниципальная услуга, административный регламент)</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 w:name="Par43"/>
      <w:bookmarkEnd w:id="1"/>
      <w:r>
        <w:rPr>
          <w:rFonts w:eastAsia="" w:cs="Times New Roman" w:ascii="Times New Roman" w:hAnsi="Times New Roman" w:eastAsiaTheme="minorEastAsia"/>
          <w:b/>
          <w:bCs/>
          <w:sz w:val="28"/>
          <w:szCs w:val="28"/>
          <w:lang w:eastAsia="ru-RU"/>
        </w:rPr>
        <w:t>1. Общие положения</w:t>
      </w:r>
    </w:p>
    <w:p>
      <w:pPr>
        <w:pStyle w:val="Normal"/>
        <w:widowControl w:val="false"/>
        <w:spacing w:lineRule="auto" w:line="240" w:before="0" w:after="0"/>
        <w:jc w:val="center"/>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ListParagraph"/>
        <w:numPr>
          <w:ilvl w:val="1"/>
          <w:numId w:val="7"/>
        </w:numPr>
        <w:spacing w:lineRule="auto" w:line="240" w:before="0" w:after="0"/>
        <w:ind w:left="0" w:firstLine="709"/>
        <w:jc w:val="both"/>
        <w:rPr>
          <w:rFonts w:ascii="Times New Roman" w:hAnsi="Times New Roman" w:eastAsia="Times New Roman" w:cs="Times New Roman"/>
          <w:sz w:val="28"/>
          <w:szCs w:val="28"/>
        </w:rPr>
      </w:pPr>
      <w:bookmarkStart w:id="2" w:name="Par45"/>
      <w:bookmarkEnd w:id="2"/>
      <w:r>
        <w:rPr>
          <w:rFonts w:eastAsia="" w:cs="Times New Roman" w:ascii="Times New Roman" w:hAnsi="Times New Roman" w:eastAsiaTheme="minorEastAsia"/>
          <w:sz w:val="28"/>
          <w:szCs w:val="28"/>
        </w:rPr>
        <w:t>Административный р</w:t>
      </w:r>
      <w:r>
        <w:rPr>
          <w:rFonts w:eastAsia="Times New Roman" w:cs="Times New Roman" w:ascii="Times New Roman" w:hAnsi="Times New Roman"/>
          <w:sz w:val="28"/>
          <w:szCs w:val="28"/>
        </w:rPr>
        <w:t>егламент устанавливает порядок и стандарт предоставления муниципальной услуги.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2">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1.2.2. Наследник гражданина, указанного в п. 1.2.1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1.2.3. Физическое лицо, являющееся приобретателем гаража у гражданина, указанного в п.1.2.1 административного регламента.</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pPr>
        <w:pStyle w:val="Normal"/>
        <w:spacing w:lineRule="auto" w:line="240" w:before="0" w:after="0"/>
        <w:ind w:firstLine="567"/>
        <w:jc w:val="both"/>
        <w:rPr>
          <w:rFonts w:ascii="Times New Roman" w:hAnsi="Times New Roman" w:cs="Times New Roman"/>
          <w:sz w:val="28"/>
          <w:szCs w:val="28"/>
        </w:rPr>
      </w:pPr>
      <w:r>
        <w:rPr>
          <w:rFonts w:cs="Times New Roman" w:ascii="Times New Roman" w:hAnsi="Times New Roman"/>
          <w:sz w:val="28"/>
          <w:szCs w:val="28"/>
        </w:rPr>
        <w:t>1.2.5. 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1.3 Информация о местах нахождения органа местного самоуправления (далее – Администрация),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3" w:name="Par49"/>
      <w:bookmarkEnd w:id="3"/>
      <w:r>
        <w:rPr>
          <w:rFonts w:eastAsia="Times New Roman" w:cs="Times New Roman" w:ascii="Times New Roman" w:hAnsi="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Calibri" w:cs="Times New Roman" w:ascii="Times New Roman" w:hAnsi="Times New Roman"/>
          <w:color w:val="00000A"/>
          <w:sz w:val="28"/>
          <w:szCs w:val="28"/>
          <w:lang w:eastAsia="ru-RU"/>
        </w:rPr>
        <w:t>- н</w:t>
      </w:r>
      <w:r>
        <w:rPr>
          <w:rFonts w:eastAsia="Times New Roman" w:cs="Times New Roman" w:ascii="Times New Roman" w:hAnsi="Times New Roman"/>
          <w:color w:val="00000A"/>
          <w:sz w:val="28"/>
          <w:szCs w:val="28"/>
          <w:lang w:eastAsia="ru-RU"/>
        </w:rPr>
        <w:t xml:space="preserve">а сайте администрации муниципального образования </w:t>
      </w:r>
      <w:r>
        <w:rPr>
          <w:rFonts w:eastAsia="Calibri" w:cs="Times New Roman" w:ascii="Times New Roman" w:hAnsi="Times New Roman"/>
          <w:color w:val="00000A"/>
          <w:sz w:val="28"/>
          <w:szCs w:val="28"/>
          <w:lang w:eastAsia="ru-RU"/>
        </w:rPr>
        <w:t>Сланцевский муниципальный район Ленинградской области:  http://</w:t>
      </w:r>
      <w:r>
        <w:rPr>
          <w:rFonts w:eastAsia="Calibri" w:cs="Times New Roman" w:ascii="Times New Roman" w:hAnsi="Times New Roman"/>
          <w:color w:val="00000A"/>
          <w:sz w:val="28"/>
          <w:szCs w:val="28"/>
          <w:lang w:val="en-US" w:eastAsia="ru-RU"/>
        </w:rPr>
        <w:t>www.slanmo.ru//</w:t>
      </w:r>
      <w:r>
        <w:rPr>
          <w:rFonts w:eastAsia="Times New Roman" w:cs="Times New Roman" w:ascii="Times New Roman" w:hAnsi="Times New Roman"/>
          <w:sz w:val="28"/>
          <w:szCs w:val="28"/>
          <w:lang w:eastAsia="ru-RU"/>
        </w:rPr>
        <w:t>;</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Pr>
          <w:rFonts w:eastAsia="Times New Roman" w:cs="Times New Roman" w:ascii="Times New Roman" w:hAnsi="Times New Roman"/>
          <w:sz w:val="28"/>
          <w:szCs w:val="28"/>
          <w:shd w:fill="auto" w:val="clear"/>
          <w:lang w:eastAsia="ru-RU"/>
        </w:rPr>
        <w:t xml:space="preserve"> www.gu.le</w:t>
      </w:r>
      <w:r>
        <w:rPr>
          <w:rFonts w:eastAsia="Times New Roman" w:cs="Times New Roman" w:ascii="Times New Roman" w:hAnsi="Times New Roman"/>
          <w:sz w:val="28"/>
          <w:szCs w:val="28"/>
          <w:shd w:fill="auto" w:val="clear"/>
          <w:lang w:val="en-US" w:eastAsia="ru-RU"/>
        </w:rPr>
        <w:t>n</w:t>
      </w:r>
      <w:r>
        <w:rPr>
          <w:rFonts w:eastAsia="Times New Roman" w:cs="Times New Roman" w:ascii="Times New Roman" w:hAnsi="Times New Roman"/>
          <w:sz w:val="28"/>
          <w:szCs w:val="28"/>
          <w:shd w:fill="auto" w:val="clear"/>
          <w:lang w:eastAsia="ru-RU"/>
        </w:rPr>
        <w:t xml:space="preserve">obl.ru, </w:t>
      </w:r>
      <w:r>
        <w:rPr>
          <w:rFonts w:eastAsia="Times New Roman" w:cs="Times New Roman" w:ascii="Times New Roman" w:hAnsi="Times New Roman"/>
          <w:sz w:val="28"/>
          <w:szCs w:val="28"/>
          <w:lang w:eastAsia="ru-RU"/>
        </w:rPr>
        <w:t>www.gosuslugi.ru.</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pPr>
        <w:pStyle w:val="Normal"/>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pacing w:lineRule="auto" w:line="240" w:before="0" w:after="0"/>
        <w:jc w:val="center"/>
        <w:rPr>
          <w:b/>
          <w:b/>
          <w:bCs/>
        </w:rPr>
      </w:pPr>
      <w:bookmarkStart w:id="4" w:name="Par130"/>
      <w:bookmarkEnd w:id="4"/>
      <w:r>
        <w:rPr>
          <w:rFonts w:cs="Times New Roman" w:ascii="Times New Roman" w:hAnsi="Times New Roman"/>
          <w:b/>
          <w:bCs/>
          <w:sz w:val="28"/>
          <w:szCs w:val="28"/>
        </w:rPr>
        <w:t>2. Стандарт предоставления муниципальной услуги</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2.1. Полное наименование муниципальной услуги:</w:t>
      </w:r>
    </w:p>
    <w:p>
      <w:pPr>
        <w:pStyle w:val="Normal"/>
        <w:widowControl w:val="false"/>
        <w:spacing w:lineRule="auto" w:line="240" w:before="0" w:after="0"/>
        <w:ind w:firstLine="851"/>
        <w:jc w:val="both"/>
        <w:rPr>
          <w:rFonts w:ascii="Times New Roman" w:hAnsi="Times New Roman" w:cs="Times New Roman"/>
          <w:sz w:val="28"/>
          <w:szCs w:val="28"/>
        </w:rPr>
      </w:pPr>
      <w:r>
        <w:rPr>
          <w:rFonts w:cs="Times New Roman" w:ascii="Times New Roman" w:hAnsi="Times New Roman"/>
          <w:sz w:val="28"/>
          <w:szCs w:val="28"/>
        </w:rPr>
        <w:t xml:space="preserve">Предоставление гражданину в собственность бесплатно земельного участка, находящегося в муниципальной собственности </w:t>
      </w:r>
      <w:r>
        <w:rPr>
          <w:rFonts w:eastAsia="Times New Roman" w:cs="Times New Roman" w:ascii="Times New Roman" w:hAnsi="Times New Roman"/>
          <w:bCs/>
          <w:sz w:val="28"/>
          <w:szCs w:val="28"/>
          <w:lang w:eastAsia="ru-RU"/>
        </w:rPr>
        <w:t>(государственная собственность на который не разграничена),</w:t>
      </w:r>
      <w:r>
        <w:rPr>
          <w:rFonts w:cs="Times New Roman" w:ascii="Times New Roman" w:hAnsi="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Сокращенное наименование муниципальной услуги: </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eastAsia="" w:cs="Times New Roman" w:ascii="Times New Roman" w:hAnsi="Times New Roman" w:eastAsiaTheme="minorEastAsia"/>
          <w:sz w:val="28"/>
          <w:szCs w:val="28"/>
          <w:lang w:eastAsia="ru-RU"/>
        </w:rPr>
        <w:t>Предоставление гражданину в собственность бесплатно земельного участка, на котором расположен гараж</w:t>
      </w:r>
      <w:r>
        <w:rPr>
          <w:rFonts w:eastAsia="Calibri" w:cs="Times New Roman" w:ascii="Times New Roman" w:hAnsi="Times New Roman"/>
          <w:sz w:val="28"/>
          <w:szCs w:val="28"/>
        </w:rPr>
        <w:t>.</w:t>
      </w:r>
    </w:p>
    <w:p>
      <w:pPr>
        <w:pStyle w:val="Normal"/>
        <w:widowControl w:val="false"/>
        <w:spacing w:lineRule="auto" w:line="240" w:before="0" w:after="0"/>
        <w:ind w:firstLine="709"/>
        <w:jc w:val="both"/>
        <w:rPr>
          <w:rFonts w:ascii="Times New Roman" w:hAnsi="Times New Roman" w:eastAsia="Calibri" w:cs="Times New Roman"/>
          <w:sz w:val="28"/>
          <w:szCs w:val="28"/>
        </w:rPr>
      </w:pPr>
      <w:r>
        <w:rPr>
          <w:rFonts w:cs="Times New Roman" w:ascii="Times New Roman" w:hAnsi="Times New Roman"/>
          <w:sz w:val="28"/>
          <w:szCs w:val="28"/>
        </w:rPr>
        <w:t>2.2. Муниципальную услугу предоставляет: администрация Сланцевского муниципального района</w:t>
      </w:r>
      <w:bookmarkStart w:id="5" w:name="__DdeLink__2136_368976419"/>
      <w:r>
        <w:rPr>
          <w:rFonts w:cs="Times New Roman" w:ascii="Times New Roman" w:hAnsi="Times New Roman"/>
          <w:sz w:val="28"/>
          <w:szCs w:val="28"/>
        </w:rPr>
        <w:t xml:space="preserve"> в лице</w:t>
      </w:r>
      <w:bookmarkEnd w:id="5"/>
      <w:r>
        <w:rPr>
          <w:rFonts w:cs="Times New Roman" w:ascii="Times New Roman" w:hAnsi="Times New Roman"/>
          <w:sz w:val="28"/>
          <w:szCs w:val="28"/>
        </w:rPr>
        <w:t xml:space="preserve"> Комитета по управлению муниципальным имуществом и земельными ресурсами администрации муниципального образования Сланцевский муниципальный район Ленинградской области (далее — КУМИ Сланцевского муниципального района).</w:t>
      </w:r>
    </w:p>
    <w:p>
      <w:pPr>
        <w:pStyle w:val="ConsPlusNormal"/>
        <w:spacing w:lineRule="auto" w:line="240" w:before="0" w:after="0"/>
        <w:ind w:firstLine="540"/>
        <w:jc w:val="both"/>
        <w:rPr>
          <w:rFonts w:ascii="Times New Roman" w:hAnsi="Times New Roman" w:cs="Times New Roman"/>
          <w:bCs/>
          <w:sz w:val="28"/>
          <w:szCs w:val="28"/>
        </w:rPr>
      </w:pPr>
      <w:r>
        <w:rPr>
          <w:rFonts w:eastAsia="Times New Roman" w:cs="Times New Roman" w:ascii="Times New Roman" w:hAnsi="Times New Roman"/>
          <w:sz w:val="28"/>
          <w:szCs w:val="28"/>
          <w:shd w:fill="FFFFFF" w:val="clear"/>
          <w:lang w:eastAsia="ru-RU"/>
        </w:rPr>
        <w:t>Информация о месте нахождения</w:t>
      </w:r>
      <w:r>
        <w:rPr>
          <w:rFonts w:eastAsia="Times New Roman" w:cs="Times New Roman" w:ascii="Times New Roman" w:hAnsi="Times New Roman"/>
          <w:i w:val="false"/>
          <w:iCs w:val="false"/>
          <w:sz w:val="28"/>
          <w:szCs w:val="28"/>
          <w:shd w:fill="FFFFFF" w:val="clear"/>
          <w:lang w:eastAsia="ru-RU"/>
        </w:rPr>
        <w:t xml:space="preserve"> администрации/КУМИ Сланцевского муниципального района,</w:t>
      </w:r>
      <w:r>
        <w:rPr>
          <w:rFonts w:eastAsia="Times New Roman" w:cs="Times New Roman" w:ascii="Times New Roman" w:hAnsi="Times New Roman"/>
          <w:sz w:val="28"/>
          <w:szCs w:val="28"/>
          <w:shd w:fill="FFFFFF" w:val="clear"/>
          <w:lang w:eastAsia="ru-RU"/>
        </w:rPr>
        <w:t xml:space="preserve"> справочные телефоны для получения информации, связанной с предоставлением муниципальной услуги, адрес электронной почты, график работы и часы приема приведены в приложении 1 к настоящему административному регламенту</w:t>
      </w:r>
      <w:r>
        <w:rPr>
          <w:rFonts w:eastAsia="Calibri" w:cs="Times New Roman" w:ascii="Times New Roman" w:hAnsi="Times New Roman"/>
          <w:sz w:val="28"/>
          <w:szCs w:val="28"/>
        </w:rPr>
        <w:t>.</w:t>
      </w:r>
    </w:p>
    <w:p>
      <w:pPr>
        <w:pStyle w:val="Normal"/>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В предоставлении муниципальной услуги участвуют:</w:t>
      </w:r>
    </w:p>
    <w:p>
      <w:pPr>
        <w:pStyle w:val="Normal"/>
        <w:numPr>
          <w:ilvl w:val="0"/>
          <w:numId w:val="1"/>
        </w:numPr>
        <w:spacing w:lineRule="auto" w:line="240" w:before="0" w:after="0"/>
        <w:ind w:left="0" w:firstLine="709"/>
        <w:jc w:val="both"/>
        <w:rPr>
          <w:rFonts w:ascii="Times New Roman" w:hAnsi="Times New Roman" w:eastAsia="Calibri" w:cs="Times New Roman"/>
          <w:sz w:val="28"/>
          <w:szCs w:val="28"/>
        </w:rPr>
      </w:pPr>
      <w:r>
        <w:rPr>
          <w:rFonts w:cs="Times New Roman" w:ascii="Times New Roman" w:hAnsi="Times New Roman"/>
          <w:sz w:val="28"/>
          <w:szCs w:val="28"/>
        </w:rPr>
        <w:t>органы Федеральной службы государственной регистрации, кадастра и картографии</w:t>
      </w:r>
      <w:r>
        <w:rPr>
          <w:rFonts w:eastAsia="Calibri" w:cs="Times New Roman" w:ascii="Times New Roman" w:hAnsi="Times New Roman"/>
          <w:sz w:val="28"/>
          <w:szCs w:val="28"/>
        </w:rPr>
        <w:t>;</w:t>
      </w:r>
    </w:p>
    <w:p>
      <w:pPr>
        <w:pStyle w:val="Normal"/>
        <w:numPr>
          <w:ilvl w:val="0"/>
          <w:numId w:val="1"/>
        </w:numPr>
        <w:spacing w:lineRule="auto" w:line="240" w:before="0" w:after="0"/>
        <w:ind w:left="0" w:firstLine="709"/>
        <w:jc w:val="both"/>
        <w:rPr>
          <w:rFonts w:ascii="Times New Roman" w:hAnsi="Times New Roman" w:eastAsia="Calibri" w:cs="Times New Roman"/>
          <w:sz w:val="28"/>
          <w:szCs w:val="28"/>
        </w:rPr>
      </w:pPr>
      <w:r>
        <w:rPr>
          <w:rFonts w:cs="Times New Roman" w:ascii="Times New Roman" w:hAnsi="Times New Roman"/>
          <w:sz w:val="28"/>
          <w:szCs w:val="28"/>
        </w:rPr>
        <w:t>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Заявление на получение муниципальной услуги с комплектом документов принимается:</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при личной явке:</w:t>
      </w:r>
    </w:p>
    <w:p>
      <w:pPr>
        <w:pStyle w:val="ConsPlusNormal"/>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  </w:t>
      </w:r>
      <w:r>
        <w:rPr>
          <w:rFonts w:eastAsia="Times New Roman" w:cs="Times New Roman" w:ascii="Times New Roman" w:hAnsi="Times New Roman"/>
          <w:sz w:val="28"/>
          <w:szCs w:val="28"/>
          <w:lang w:eastAsia="ru-RU"/>
        </w:rPr>
        <w:t>в 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филиалах, отделах, удаленных рабочих местах ГБУ ЛО «МФЦ»;</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без личной явки:</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cs="Times New Roman" w:ascii="Times New Roman" w:hAnsi="Times New Roman"/>
          <w:sz w:val="28"/>
          <w:szCs w:val="28"/>
        </w:rPr>
        <w:t>почтовым отправлением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6" w:name="Par132"/>
      <w:bookmarkEnd w:id="6"/>
      <w:r>
        <w:rPr>
          <w:rFonts w:eastAsia="Times New Roman" w:cs="Times New Roman" w:ascii="Times New Roman" w:hAnsi="Times New Roman"/>
          <w:sz w:val="28"/>
          <w:szCs w:val="28"/>
          <w:lang w:eastAsia="ru-RU"/>
        </w:rPr>
        <w:t>Заявитель может записаться на прием для подачи заявления о предоставлении услуги следующими способами: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посредством ПГУ ЛО/ЕПГУ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посредством сайта МФЦ -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по телефону - в КУМИ Сланцевского муниципального района, в МФЦ.</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Для записи заявитель выбирает любую свободную для приема дату и время в пределах установленного в администрации/КУМИ Сланцевского муниципального района или МФЦ графика приема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КУМИ Сланцевского муниципального района,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pPr>
        <w:pStyle w:val="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 xml:space="preserve">2.3. </w:t>
      </w:r>
      <w:r>
        <w:rPr>
          <w:rFonts w:cs="Times New Roman" w:ascii="Times New Roman" w:hAnsi="Times New Roman"/>
          <w:sz w:val="28"/>
          <w:szCs w:val="28"/>
        </w:rPr>
        <w:t>Результатом предоставления муниципальной услуги является:</w:t>
      </w:r>
    </w:p>
    <w:p>
      <w:pPr>
        <w:pStyle w:val="Normal"/>
        <w:widowControl w:val="false"/>
        <w:numPr>
          <w:ilvl w:val="0"/>
          <w:numId w:val="2"/>
        </w:numPr>
        <w:spacing w:lineRule="auto" w:line="240" w:before="0" w:after="0"/>
        <w:ind w:left="0"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решение о предоставлении в собственность бесплатно земельного участка, на котором расположен гараж </w:t>
      </w:r>
      <w:r>
        <w:rPr>
          <w:rFonts w:eastAsia="Calibri" w:cs="Times New Roman" w:ascii="Times New Roman" w:hAnsi="Times New Roman"/>
          <w:sz w:val="28"/>
          <w:szCs w:val="28"/>
          <w:lang w:eastAsia="ru-RU"/>
        </w:rPr>
        <w:t>(по форме согласно приложению 3 к административному регламенту);</w:t>
      </w:r>
      <w:r>
        <w:rPr>
          <w:rFonts w:eastAsia="Times New Roman" w:cs="Times New Roman" w:ascii="Times New Roman" w:hAnsi="Times New Roman"/>
          <w:sz w:val="28"/>
          <w:szCs w:val="28"/>
          <w:lang w:eastAsia="ru-RU"/>
        </w:rPr>
        <w:t xml:space="preserve"> </w:t>
      </w:r>
    </w:p>
    <w:p>
      <w:pPr>
        <w:pStyle w:val="ListParagraph"/>
        <w:numPr>
          <w:ilvl w:val="0"/>
          <w:numId w:val="2"/>
        </w:numPr>
        <w:tabs>
          <w:tab w:val="clear" w:pos="708"/>
          <w:tab w:val="left" w:pos="1276" w:leader="none"/>
        </w:tabs>
        <w:spacing w:lineRule="auto" w:line="240" w:before="0" w:after="0"/>
        <w:ind w:left="0" w:firstLine="709"/>
        <w:jc w:val="both"/>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решение об отказе в предоставлении муниципальной услуги (по форме согласно приложению 4 к административному регламенту). </w:t>
      </w:r>
    </w:p>
    <w:p>
      <w:pPr>
        <w:pStyle w:val="Normal"/>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1) при личной явке:</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КУМИ Сланцевского муниципального района;</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в филиалах, отделах, удаленных рабочих местах ГБУ ЛО «МФЦ»;</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2) без личной явки: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посредством ПГУ ЛО/ЕПГУ (при технической реализации);</w:t>
      </w:r>
    </w:p>
    <w:p>
      <w:pPr>
        <w:pStyle w:val="ConsPlusNormal"/>
        <w:ind w:firstLine="709"/>
        <w:jc w:val="both"/>
        <w:rPr>
          <w:rFonts w:ascii="Times New Roman" w:hAnsi="Times New Roman" w:cs="Times New Roman"/>
          <w:sz w:val="28"/>
          <w:szCs w:val="28"/>
        </w:rPr>
      </w:pPr>
      <w:r>
        <w:rPr>
          <w:rFonts w:cs="Times New Roman" w:ascii="Times New Roman" w:hAnsi="Times New Roman"/>
          <w:sz w:val="28"/>
          <w:szCs w:val="28"/>
        </w:rPr>
        <w:t>почтовым отправлением;</w:t>
      </w:r>
    </w:p>
    <w:p>
      <w:pPr>
        <w:pStyle w:val="ConsPlusNormal"/>
        <w:spacing w:lineRule="auto" w:line="240" w:before="0" w:after="0"/>
        <w:ind w:firstLine="709"/>
        <w:jc w:val="both"/>
        <w:rPr>
          <w:rFonts w:ascii="Times New Roman" w:hAnsi="Times New Roman" w:cs="Times New Roman"/>
          <w:sz w:val="28"/>
          <w:szCs w:val="28"/>
        </w:rPr>
      </w:pPr>
      <w:r>
        <w:rPr>
          <w:rFonts w:eastAsia="Times New Roman" w:cs="Times New Roman" w:ascii="Times New Roman" w:hAnsi="Times New Roman"/>
          <w:sz w:val="28"/>
          <w:szCs w:val="28"/>
          <w:lang w:eastAsia="ru-RU"/>
        </w:rPr>
        <w:t>в электронной форме через личный кабинет заявителя на ПГУ ЛО/ЕПГУ (при технической реализации).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2.4. Срок предоставления муниципальной услуги составляет не более 30 календарных дней </w:t>
      </w:r>
      <w:r>
        <w:rPr>
          <w:rFonts w:cs="Times New Roman" w:ascii="Times New Roman" w:hAnsi="Times New Roman"/>
          <w:sz w:val="28"/>
          <w:szCs w:val="28"/>
          <w:shd w:fill="auto" w:val="clear"/>
        </w:rPr>
        <w:t xml:space="preserve">(в период до 01.01.2023 – не более 14 календарных дней) </w:t>
      </w:r>
      <w:r>
        <w:rPr>
          <w:rFonts w:cs="Times New Roman" w:ascii="Times New Roman" w:hAnsi="Times New Roman"/>
          <w:sz w:val="28"/>
          <w:szCs w:val="28"/>
        </w:rPr>
        <w:t>со дня поступления заявления и документов в администрацию/КУМИ Сланцевского муниципального района.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2.5. Нормативно-правовые акты, регулирующие предоставление муниципальной услуги:</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bookmarkStart w:id="7" w:name="Par201"/>
      <w:bookmarkEnd w:id="7"/>
      <w:r>
        <w:rPr>
          <w:rFonts w:eastAsia="" w:cs="Times New Roman" w:ascii="Times New Roman" w:hAnsi="Times New Roman" w:eastAsiaTheme="minorEastAsia"/>
          <w:sz w:val="28"/>
          <w:szCs w:val="28"/>
          <w:lang w:eastAsia="ru-RU"/>
        </w:rPr>
        <w:t>Земельный кодекс Российской Федерации от 25.10.2001 № 136-ФЗ;</w:t>
      </w:r>
    </w:p>
    <w:p>
      <w:pPr>
        <w:pStyle w:val="Normal"/>
        <w:widowControl w:val="false"/>
        <w:numPr>
          <w:ilvl w:val="0"/>
          <w:numId w:val="3"/>
        </w:numPr>
        <w:tabs>
          <w:tab w:val="clear" w:pos="708"/>
          <w:tab w:val="left" w:pos="709" w:leader="none"/>
        </w:tabs>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Федеральный закон от 25.10.2001 № 137-ФЗ «О введении в действие Земельного кодекса Российской Федерации»;</w:t>
      </w:r>
    </w:p>
    <w:p>
      <w:pPr>
        <w:pStyle w:val="Normal"/>
        <w:numPr>
          <w:ilvl w:val="0"/>
          <w:numId w:val="3"/>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13.07.2015 № 218-ФЗ «О государственной регистрации недвижимости»;</w:t>
      </w:r>
    </w:p>
    <w:p>
      <w:pPr>
        <w:pStyle w:val="Normal"/>
        <w:numPr>
          <w:ilvl w:val="0"/>
          <w:numId w:val="3"/>
        </w:numPr>
        <w:tabs>
          <w:tab w:val="clear" w:pos="708"/>
          <w:tab w:val="left" w:pos="709" w:leader="none"/>
        </w:tabs>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Федеральный закон от 05.04.2021 № 79-ФЗ «О внесении изменений в отдельные законодательные акты Российской Федерации»;</w:t>
      </w:r>
    </w:p>
    <w:p>
      <w:pPr>
        <w:pStyle w:val="ConsPlusNormal"/>
        <w:numPr>
          <w:ilvl w:val="0"/>
          <w:numId w:val="9"/>
        </w:numPr>
        <w:ind w:left="0"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rPr>
        <w:t xml:space="preserve"> </w:t>
      </w:r>
      <w:r>
        <w:rPr>
          <w:rFonts w:eastAsia="" w:cs="Times New Roman" w:ascii="Times New Roman" w:hAnsi="Times New Roman" w:eastAsiaTheme="minorEastAsia"/>
          <w:sz w:val="28"/>
          <w:szCs w:val="28"/>
          <w:shd w:fill="auto" w:val="clear"/>
        </w:rPr>
        <w:t>Постановление Правительства РФ от 09.04.2022 № 629 «Об особенностях регулирования земельных отношений в Российской Федерации в 2022 году».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Д</w:t>
      </w:r>
      <w:r>
        <w:rPr>
          <w:rFonts w:eastAsia="Times New Roman" w:cs="Times New Roman" w:ascii="Times New Roman" w:hAnsi="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br/>
        <w:t xml:space="preserve">№ 152-ФЗ «О персональных данных» </w:t>
      </w:r>
      <w:r>
        <w:rPr>
          <w:rFonts w:eastAsia="" w:cs="Times New Roman" w:ascii="Times New Roman" w:hAnsi="Times New Roman" w:eastAsiaTheme="minorEastAsia"/>
          <w:sz w:val="28"/>
          <w:szCs w:val="28"/>
          <w:lang w:eastAsia="ru-RU"/>
        </w:rPr>
        <w:t>(заявление оформляется по форме согласно приложению 2 к административному регламенту):</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лично заявителем (представителем заявителя) при обращении в КУМИ Сланцевского муниципального района и на ЕПГУ/ПГУ ЛО;</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специалистом МФЦ при личном обращении заявителя (представителя заявителя) в МФЦ.</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При обращении в КУМИ Сланцевского муниципального района, МФЦ необходимо предъявить документ, удостоверяющий личность: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2.6.1.</w:t>
      </w:r>
      <w:r>
        <w:rPr>
          <w:rFonts w:eastAsia="" w:cs="Times New Roman" w:ascii="Times New Roman" w:hAnsi="Times New Roman" w:eastAsiaTheme="minorEastAsia"/>
          <w:sz w:val="28"/>
          <w:szCs w:val="28"/>
          <w:lang w:eastAsia="ru-RU"/>
        </w:rPr>
        <w:t xml:space="preserve"> Заявление о предоставлении в собственность бесплатно земельного участка, на котором расположен гараж (в случае, если земельный участок образован и поставлен на государственный кадастровый учет), должно содержать следующую информацию (приложение 2 к административному регламенту):</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pPr>
        <w:pStyle w:val="Normal"/>
        <w:widowControl w:val="false"/>
        <w:numPr>
          <w:ilvl w:val="0"/>
          <w:numId w:val="4"/>
        </w:numPr>
        <w:spacing w:lineRule="auto" w:line="240" w:before="0" w:after="0"/>
        <w:ind w:left="0" w:firstLine="709"/>
        <w:jc w:val="both"/>
        <w:rPr>
          <w:rFonts w:eastAsia="" w:eastAsiaTheme="minorEastAsia"/>
          <w:highlight w:val="none"/>
          <w:shd w:fill="auto" w:val="clear"/>
        </w:rPr>
      </w:pPr>
      <w:r>
        <w:rPr>
          <w:rFonts w:eastAsia="" w:cs="Times New Roman" w:ascii="Times New Roman" w:hAnsi="Times New Roman" w:eastAsiaTheme="minorEastAsia"/>
          <w:sz w:val="28"/>
          <w:szCs w:val="28"/>
          <w:shd w:fill="auto" w:val="clear"/>
          <w:lang w:eastAsia="ru-RU"/>
        </w:rPr>
        <w:t>кадастровый номер испрашиваемого земельного участка;</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цель использования земельного участка;</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площадь испрашиваемого земельного участка;</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почтовый адрес и (или) адрес электронной почты для связи с заявителем;</w:t>
      </w:r>
    </w:p>
    <w:p>
      <w:pPr>
        <w:pStyle w:val="Normal"/>
        <w:widowControl w:val="false"/>
        <w:numPr>
          <w:ilvl w:val="0"/>
          <w:numId w:val="4"/>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 случае,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 xml:space="preserve">2.6.2. </w:t>
      </w:r>
      <w:r>
        <w:rPr>
          <w:rFonts w:eastAsia="" w:cs="Times New Roman" w:ascii="Times New Roman" w:hAnsi="Times New Roman" w:eastAsiaTheme="minorEastAsia"/>
          <w:sz w:val="28"/>
          <w:szCs w:val="28"/>
          <w:lang w:eastAsia="ru-RU"/>
        </w:rPr>
        <w:t>К заявлению о предоставлении земельного участка прилагаются следующие документы: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 xml:space="preserve">1) </w:t>
      </w:r>
      <w:r>
        <w:rPr>
          <w:rFonts w:eastAsia="" w:cs="Times New Roman" w:ascii="Times New Roman" w:hAnsi="Times New Roman" w:eastAsiaTheme="minorEastAsia"/>
          <w:sz w:val="28"/>
          <w:szCs w:val="28"/>
          <w:lang w:eastAsia="ru-RU"/>
        </w:rPr>
        <w:t>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заключенные до дня введения в действие Градостроительного </w:t>
      </w:r>
      <w:hyperlink r:id="rId3">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4">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lang w:eastAsia="ru-RU"/>
        </w:rPr>
        <w:t>2)</w:t>
      </w:r>
      <w:r>
        <w:rPr>
          <w:rFonts w:eastAsia="" w:cs="Times New Roman" w:ascii="Times New Roman" w:hAnsi="Times New Roman" w:eastAsiaTheme="minorEastAsia"/>
          <w:sz w:val="28"/>
          <w:szCs w:val="28"/>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заключенные до дня введения в действие Градостроительного </w:t>
      </w:r>
      <w:hyperlink r:id="rId5">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6">
        <w:r>
          <w:rPr>
            <w:rFonts w:cs="Times New Roman" w:ascii="Times New Roman" w:hAnsi="Times New Roman"/>
            <w:sz w:val="28"/>
            <w:szCs w:val="28"/>
          </w:rPr>
          <w:t>кодекса</w:t>
        </w:r>
      </w:hyperlink>
      <w:r>
        <w:rPr>
          <w:rFonts w:cs="Times New Roman" w:ascii="Times New Roman" w:hAnsi="Times New Roman"/>
          <w:sz w:val="28"/>
          <w:szCs w:val="28"/>
        </w:rPr>
        <w:t xml:space="preserve"> Российской Федерации.</w:t>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 xml:space="preserve">Заявитель вправе не представлять документы, предусмотренные </w:t>
      </w:r>
      <w:hyperlink r:id="rId7">
        <w:r>
          <w:rPr>
            <w:rFonts w:cs="Times New Roman" w:ascii="Times New Roman" w:hAnsi="Times New Roman"/>
            <w:sz w:val="28"/>
            <w:szCs w:val="28"/>
          </w:rPr>
          <w:t>абзацами вторым</w:t>
        </w:r>
      </w:hyperlink>
      <w:r>
        <w:rPr>
          <w:rFonts w:cs="Times New Roman" w:ascii="Times New Roman" w:hAnsi="Times New Roman"/>
          <w:sz w:val="28"/>
          <w:szCs w:val="28"/>
        </w:rPr>
        <w:t xml:space="preserve"> и </w:t>
      </w:r>
      <w:hyperlink r:id="rId8">
        <w:r>
          <w:rPr>
            <w:rFonts w:cs="Times New Roman" w:ascii="Times New Roman" w:hAnsi="Times New Roman"/>
            <w:sz w:val="28"/>
            <w:szCs w:val="28"/>
          </w:rPr>
          <w:t>третьим</w:t>
        </w:r>
      </w:hyperlink>
      <w:r>
        <w:rPr>
          <w:rFonts w:cs="Times New Roman" w:ascii="Times New Roman" w:hAnsi="Times New Roman"/>
          <w:sz w:val="28"/>
          <w:szCs w:val="28"/>
        </w:rPr>
        <w:t xml:space="preserve"> настоящего подпункта, если ранее они представлялись иными членами гаражного кооператива.</w:t>
      </w:r>
    </w:p>
    <w:p>
      <w:pPr>
        <w:pStyle w:val="Normal"/>
        <w:widowControl w:val="false"/>
        <w:spacing w:lineRule="auto" w:line="240" w:before="0" w:after="0"/>
        <w:ind w:firstLine="710"/>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shd w:fill="auto" w:val="clear"/>
        </w:rPr>
        <w:t>3)</w:t>
      </w:r>
      <w:r>
        <w:rPr>
          <w:rFonts w:eastAsia="" w:cs="Times New Roman" w:ascii="Times New Roman" w:hAnsi="Times New Roman" w:eastAsiaTheme="minorEastAsia"/>
          <w:sz w:val="28"/>
          <w:szCs w:val="28"/>
        </w:rPr>
        <w:t xml:space="preserve">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Pr>
          <w:rFonts w:eastAsia="" w:cs="Times New Roman" w:ascii="Times New Roman" w:hAnsi="Times New Roman" w:eastAsiaTheme="minorEastAsia"/>
          <w:sz w:val="28"/>
          <w:szCs w:val="28"/>
          <w:shd w:fill="auto" w:val="clear"/>
        </w:rPr>
        <w:t xml:space="preserve"> а также случая, если ранее государственный</w:t>
        <w:tab/>
        <w:t xml:space="preserve"> технический учет гаража был осуществлен);</w:t>
      </w:r>
    </w:p>
    <w:p>
      <w:pPr>
        <w:pStyle w:val="Normal"/>
        <w:widowControl w:val="false"/>
        <w:spacing w:lineRule="auto" w:line="240" w:before="0" w:after="0"/>
        <w:ind w:firstLine="710"/>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shd w:fill="auto" w:val="clear"/>
          <w:lang w:eastAsia="ru-RU"/>
        </w:rPr>
        <w:t xml:space="preserve">4) </w:t>
      </w:r>
      <w:r>
        <w:rPr>
          <w:rFonts w:eastAsia="" w:cs="Times New Roman" w:ascii="Times New Roman" w:hAnsi="Times New Roman" w:eastAsiaTheme="minorEastAsia"/>
          <w:sz w:val="28"/>
          <w:szCs w:val="28"/>
          <w:lang w:eastAsia="ru-RU"/>
        </w:rPr>
        <w:t xml:space="preserve">свидетельство о праве на наследство, подтверждающее, что наследником </w:t>
      </w:r>
      <w:r>
        <w:rPr>
          <w:rFonts w:eastAsia="" w:cs="Times New Roman" w:ascii="Times New Roman" w:hAnsi="Times New Roman" w:eastAsiaTheme="minorEastAsia"/>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spacing w:lineRule="auto" w:line="240" w:before="0" w:after="0"/>
        <w:ind w:firstLine="710"/>
        <w:jc w:val="both"/>
        <w:rPr>
          <w:rFonts w:ascii="Times New Roman" w:hAnsi="Times New Roman" w:eastAsia="" w:cs="Times New Roman" w:eastAsiaTheme="minorEastAsia"/>
          <w:sz w:val="28"/>
          <w:szCs w:val="28"/>
        </w:rPr>
      </w:pPr>
      <w:r>
        <w:rPr>
          <w:rFonts w:eastAsia="" w:cs="Times New Roman" w:ascii="Times New Roman" w:hAnsi="Times New Roman" w:eastAsiaTheme="minorEastAsia"/>
          <w:sz w:val="28"/>
          <w:szCs w:val="28"/>
          <w:shd w:fill="auto" w:val="clear"/>
        </w:rPr>
        <w:t>5)</w:t>
      </w:r>
      <w:r>
        <w:rPr>
          <w:rFonts w:eastAsia="" w:cs="Times New Roman" w:ascii="Times New Roman" w:hAnsi="Times New Roman" w:eastAsiaTheme="minorEastAsia"/>
          <w:sz w:val="28"/>
          <w:szCs w:val="28"/>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pPr>
        <w:pStyle w:val="Normal"/>
        <w:widowControl w:val="false"/>
        <w:spacing w:lineRule="auto" w:line="240" w:before="0" w:after="0"/>
        <w:ind w:firstLine="710"/>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shd w:fill="auto" w:val="clear"/>
        </w:rPr>
        <w:t>6)</w:t>
      </w:r>
      <w:r>
        <w:rPr>
          <w:rFonts w:eastAsia="" w:cs="Times New Roman" w:ascii="Times New Roman" w:hAnsi="Times New Roman" w:eastAsiaTheme="minorEastAsia"/>
          <w:sz w:val="28"/>
          <w:szCs w:val="28"/>
        </w:rPr>
        <w:t xml:space="preserve">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pPr>
        <w:pStyle w:val="Normal"/>
        <w:spacing w:lineRule="auto" w:line="240" w:before="0" w:after="0"/>
        <w:ind w:firstLine="709"/>
        <w:jc w:val="both"/>
        <w:rPr>
          <w:rFonts w:ascii="Times New Roman" w:hAnsi="Times New Roman" w:cs="Times New Roman"/>
          <w:sz w:val="28"/>
          <w:szCs w:val="28"/>
        </w:rPr>
      </w:pPr>
      <w:r>
        <w:rPr>
          <w:rFonts w:eastAsia="" w:cs="Times New Roman" w:ascii="Times New Roman" w:hAnsi="Times New Roman" w:eastAsiaTheme="minorEastAsia"/>
          <w:sz w:val="28"/>
          <w:szCs w:val="28"/>
          <w:shd w:fill="auto" w:val="clear"/>
          <w:lang w:eastAsia="ru-RU"/>
        </w:rPr>
        <w:t>2.6.3.</w:t>
      </w:r>
      <w:r>
        <w:rPr>
          <w:rFonts w:cs="Times New Roman" w:ascii="Times New Roman" w:hAnsi="Times New Roman"/>
          <w:sz w:val="28"/>
          <w:szCs w:val="28"/>
          <w:shd w:fill="auto" w:val="clear"/>
        </w:rPr>
        <w:t xml:space="preserve"> За</w:t>
      </w:r>
      <w:r>
        <w:rPr>
          <w:rFonts w:cs="Times New Roman" w:ascii="Times New Roman" w:hAnsi="Times New Roman"/>
          <w:sz w:val="28"/>
          <w:szCs w:val="28"/>
        </w:rPr>
        <w:t>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spacing w:lineRule="auto" w:line="240" w:before="0" w:after="0"/>
        <w:ind w:firstLine="709"/>
        <w:jc w:val="both"/>
        <w:rPr>
          <w:rFonts w:ascii="Times New Roman" w:hAnsi="Times New Roman" w:eastAsia="" w:cs="Times New Roman" w:eastAsiaTheme="minorEastAsia"/>
          <w:sz w:val="28"/>
          <w:szCs w:val="28"/>
          <w:lang w:eastAsia="ru-RU"/>
        </w:rPr>
      </w:pPr>
      <w:r>
        <w:rPr>
          <w:rFonts w:cs="Times New Roman" w:ascii="Times New Roman" w:hAnsi="Times New Roman"/>
          <w:sz w:val="28"/>
          <w:szCs w:val="28"/>
          <w:shd w:fill="auto" w:val="clear"/>
        </w:rPr>
        <w:t>2.6.4. З</w:t>
      </w:r>
      <w:r>
        <w:rPr>
          <w:rFonts w:cs="Times New Roman" w:ascii="Times New Roman" w:hAnsi="Times New Roman"/>
          <w:sz w:val="28"/>
          <w:szCs w:val="28"/>
        </w:rPr>
        <w:t>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случае, если заявителем не представлена выписка из единого государственного реестра юридических лиц о гаражном кооперативе, КУМИ Сланцевского муниципального района запрашивает необходимые сведения с использованием единой системы межведомственного электронного взаимодействия.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регистрации по месту жительства, по месту пребывания гражданина Российской Федерации;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 регистрации иностранного гражданина или лица без гражданства по месту жительства;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выписка из Единого государственного реестра недвижимости об объекте недвижимости (ЕГРН).</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2.7.1. При предоставлении муниципальной услуги запрещается требовать от заявителя: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w:t>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w:t>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w:t>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Pr>
          <w:rFonts w:eastAsia="" w:cs="Times New Roman" w:ascii="Times New Roman" w:hAnsi="Times New Roman" w:eastAsiaTheme="minorEastAsia"/>
          <w:sz w:val="28"/>
          <w:szCs w:val="28"/>
          <w:lang w:eastAsia="ru-RU"/>
        </w:rPr>
        <w:t xml:space="preserve">за исключением случаев, </w:t>
      </w:r>
      <w:r>
        <w:rPr>
          <w:rFonts w:eastAsia="Times New Roman" w:cs="Times New Roman" w:ascii="Times New Roman" w:hAnsi="Times New Roman"/>
          <w:sz w:val="28"/>
          <w:szCs w:val="28"/>
          <w:lang w:eastAsia="ru-RU"/>
        </w:rPr>
        <w:t>предусмотренных пунктом 4 части 1 статьи 7 Федерального закона № 210-ФЗ;</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2.7.2. При наступлении событий, являющихся основанием для предоставления муниципальной услуги, КУМИ Сланцевского муниципального района вправе: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shd w:fill="auto" w:val="clear"/>
          <w:lang w:eastAsia="ru-RU"/>
        </w:rPr>
        <w:t>Основания для приостановления предоставления муниципальной услуги не предусмотрены.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2.9. Основания для отказа в приеме документов, необходимых для предоставления государственной услуги, отсутствуют.</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8" w:name="P140"/>
      <w:bookmarkEnd w:id="8"/>
      <w:r>
        <w:rPr>
          <w:rFonts w:cs="Times New Roman" w:ascii="Times New Roman" w:hAnsi="Times New Roman"/>
          <w:sz w:val="28"/>
          <w:szCs w:val="28"/>
        </w:rPr>
        <w:t>2.10. Исчерпывающий перечень оснований для отказа в предоставлении муниципальной услуги</w:t>
      </w:r>
      <w:bookmarkStart w:id="9" w:name="Par281"/>
      <w:bookmarkEnd w:id="9"/>
      <w:r>
        <w:rPr>
          <w:rFonts w:eastAsia="" w:cs="Times New Roman" w:ascii="Times New Roman" w:hAnsi="Times New Roman" w:eastAsiaTheme="minorEastAsia"/>
          <w:sz w:val="28"/>
          <w:szCs w:val="28"/>
          <w:lang w:eastAsia="ru-RU"/>
        </w:rPr>
        <w:t>:</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Отсутствие права на предоставление муниципальной услуги:</w:t>
      </w:r>
    </w:p>
    <w:p>
      <w:pPr>
        <w:pStyle w:val="ListParagraph"/>
        <w:widowControl w:val="false"/>
        <w:numPr>
          <w:ilvl w:val="0"/>
          <w:numId w:val="5"/>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r>
          <w:rPr>
            <w:rFonts w:eastAsia="Calibri" w:cs="Times New Roman" w:ascii="Times New Roman" w:hAnsi="Times New Roman"/>
            <w:sz w:val="28"/>
            <w:szCs w:val="28"/>
            <w:lang w:eastAsia="ru-RU"/>
          </w:rPr>
          <w:t>статьей 39.36</w:t>
        </w:r>
      </w:hyperlink>
      <w:r>
        <w:rPr>
          <w:rFonts w:eastAsia="Calibri" w:cs="Times New Roman" w:ascii="Times New Roman" w:hAnsi="Times New Roman"/>
          <w:sz w:val="28"/>
          <w:szCs w:val="28"/>
          <w:lang w:eastAsia="ru-RU"/>
        </w:rPr>
        <w:t xml:space="preserve"> </w:t>
      </w:r>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r>
          <w:rPr>
            <w:rFonts w:eastAsia="Calibri" w:cs="Times New Roman" w:ascii="Times New Roman" w:hAnsi="Times New Roman"/>
            <w:sz w:val="28"/>
            <w:szCs w:val="28"/>
            <w:lang w:eastAsia="ru-RU"/>
          </w:rPr>
          <w:t>частью 11 статьи 55.32</w:t>
        </w:r>
      </w:hyperlink>
      <w:r>
        <w:rPr>
          <w:rFonts w:eastAsia="Calibri" w:cs="Times New Roman" w:ascii="Times New Roman" w:hAnsi="Times New Roman"/>
          <w:sz w:val="28"/>
          <w:szCs w:val="28"/>
          <w:lang w:eastAsia="ru-RU"/>
        </w:rPr>
        <w:t xml:space="preserve"> Градостроительного кодекса Российской Федерации; </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r>
          <w:rPr>
            <w:rFonts w:eastAsia="Calibri" w:cs="Times New Roman" w:ascii="Times New Roman" w:hAnsi="Times New Roman"/>
            <w:sz w:val="28"/>
            <w:szCs w:val="28"/>
            <w:lang w:eastAsia="ru-RU"/>
          </w:rPr>
          <w:t>статьей 39.36</w:t>
        </w:r>
      </w:hyperlink>
      <w:r>
        <w:rPr>
          <w:rFonts w:eastAsia="Calibri" w:cs="Times New Roman" w:ascii="Times New Roman" w:hAnsi="Times New Roman"/>
          <w:sz w:val="28"/>
          <w:szCs w:val="28"/>
          <w:lang w:eastAsia="ru-RU"/>
        </w:rPr>
        <w:t xml:space="preserve"> </w:t>
      </w:r>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cs="Times New Roman" w:ascii="Times New Roman" w:hAnsi="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w:t>
      </w:r>
      <w:r>
        <w:rPr>
          <w:rFonts w:eastAsia="Calibri" w:cs="Times New Roman" w:ascii="Times New Roman" w:hAnsi="Times New Roman"/>
          <w:bCs/>
          <w:sz w:val="28"/>
          <w:szCs w:val="28"/>
          <w:lang w:eastAsia="ru-RU"/>
        </w:rPr>
        <w:t xml:space="preserve"> Земельного кодекса Российской Федерации</w:t>
      </w:r>
      <w:r>
        <w:rPr>
          <w:rFonts w:eastAsia="Calibri" w:cs="Times New Roman" w:ascii="Times New Roman" w:hAnsi="Times New Roman"/>
          <w:sz w:val="28"/>
          <w:szCs w:val="28"/>
          <w:lang w:eastAsia="ru-RU"/>
        </w:rPr>
        <w:t>;</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r>
          <w:rPr>
            <w:rFonts w:eastAsia="Calibri" w:cs="Times New Roman" w:ascii="Times New Roman" w:hAnsi="Times New Roman"/>
            <w:sz w:val="28"/>
            <w:szCs w:val="28"/>
            <w:lang w:eastAsia="ru-RU"/>
          </w:rPr>
          <w:t>подпунктом 6 пункта 4 статьи 39.11</w:t>
        </w:r>
      </w:hyperlink>
      <w:r>
        <w:rPr>
          <w:rFonts w:eastAsia="Calibri" w:cs="Times New Roman" w:ascii="Times New Roman" w:hAnsi="Times New Roman"/>
          <w:sz w:val="28"/>
          <w:szCs w:val="28"/>
          <w:lang w:eastAsia="ru-RU"/>
        </w:rPr>
        <w:t xml:space="preserve"> </w:t>
      </w:r>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r>
          <w:rPr>
            <w:rFonts w:eastAsia="Calibri" w:cs="Times New Roman" w:ascii="Times New Roman" w:hAnsi="Times New Roman"/>
            <w:sz w:val="28"/>
            <w:szCs w:val="28"/>
            <w:lang w:eastAsia="ru-RU"/>
          </w:rPr>
          <w:t>подпунктом 4 пункта 4 статьи 39.11</w:t>
        </w:r>
      </w:hyperlink>
      <w:r>
        <w:rPr>
          <w:rFonts w:eastAsia="Calibri" w:cs="Times New Roman" w:ascii="Times New Roman" w:hAnsi="Times New Roman"/>
          <w:sz w:val="28"/>
          <w:szCs w:val="28"/>
          <w:lang w:eastAsia="ru-RU"/>
        </w:rPr>
        <w:t xml:space="preserve"> </w:t>
      </w:r>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 xml:space="preserve"> и уполномоченным органом не принято решение об отказе в проведении этого аукциона по основаниям, предусмотренным </w:t>
      </w:r>
      <w:hyperlink r:id="rId14">
        <w:r>
          <w:rPr>
            <w:rFonts w:eastAsia="Calibri" w:cs="Times New Roman" w:ascii="Times New Roman" w:hAnsi="Times New Roman"/>
            <w:sz w:val="28"/>
            <w:szCs w:val="28"/>
            <w:lang w:eastAsia="ru-RU"/>
          </w:rPr>
          <w:t>пунктом 8 статьи 39.11</w:t>
        </w:r>
      </w:hyperlink>
      <w:r>
        <w:rPr>
          <w:rFonts w:eastAsia="Calibri" w:cs="Times New Roman" w:ascii="Times New Roman" w:hAnsi="Times New Roman"/>
          <w:sz w:val="28"/>
          <w:szCs w:val="28"/>
          <w:lang w:eastAsia="ru-RU"/>
        </w:rPr>
        <w:t xml:space="preserve"> </w:t>
      </w:r>
      <w:r>
        <w:rPr>
          <w:rFonts w:eastAsia="Calibri" w:cs="Times New Roman" w:ascii="Times New Roman" w:hAnsi="Times New Roman"/>
          <w:bCs/>
          <w:sz w:val="28"/>
          <w:szCs w:val="28"/>
          <w:lang w:eastAsia="ru-RU"/>
        </w:rPr>
        <w:t>Земельного кодекса Российской Федерации</w:t>
      </w:r>
      <w:r>
        <w:rPr>
          <w:rFonts w:eastAsia="Calibri" w:cs="Times New Roman" w:ascii="Times New Roman" w:hAnsi="Times New Roman"/>
          <w:sz w:val="28"/>
          <w:szCs w:val="28"/>
          <w:lang w:eastAsia="ru-RU"/>
        </w:rPr>
        <w:t>;</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предоставление земельного участка на заявленном виде прав не допускается;</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pPr>
        <w:pStyle w:val="Normal"/>
        <w:widowControl w:val="false"/>
        <w:numPr>
          <w:ilvl w:val="0"/>
          <w:numId w:val="5"/>
        </w:numPr>
        <w:spacing w:lineRule="auto" w:line="240" w:before="0" w:after="0"/>
        <w:ind w:left="0"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pPr>
        <w:pStyle w:val="Normal"/>
        <w:widowControl w:val="false"/>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eastAsiaTheme="minorHAnsi"/>
          <w:sz w:val="28"/>
          <w:szCs w:val="28"/>
          <w:shd w:fill="auto" w:val="clear"/>
          <w:lang w:eastAsia="ru-RU"/>
        </w:rPr>
        <w:t>гараж, расположенный на испрашиваемом земельном участке, используется заявителем для целей, установленных пунктом 18 статьи 3.7. Федерального закона от 25.10.2001 № 137-ФЗ «О введении в действие Земельного кодекса Российской Федерации»;</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pPr>
        <w:pStyle w:val="Normal"/>
        <w:numPr>
          <w:ilvl w:val="0"/>
          <w:numId w:val="5"/>
        </w:numPr>
        <w:spacing w:lineRule="auto" w:line="240" w:before="0" w:after="0"/>
        <w:ind w:left="0"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гараж,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pPr>
        <w:pStyle w:val="Normal"/>
        <w:spacing w:lineRule="auto" w:line="240" w:before="0" w:after="0"/>
        <w:ind w:firstLine="709"/>
        <w:jc w:val="both"/>
        <w:rPr>
          <w:rFonts w:ascii="Calibri" w:hAnsi="Calibri" w:eastAsia="Calibri" w:cs="" w:asciiTheme="minorHAnsi" w:cstheme="minorBidi" w:eastAsiaTheme="minorHAnsi" w:hAnsiTheme="minorHAnsi"/>
          <w:highlight w:val="none"/>
          <w:shd w:fill="auto" w:val="clear"/>
        </w:rPr>
      </w:pPr>
      <w:r>
        <w:rPr>
          <w:rFonts w:eastAsia="Calibri" w:cs="Times New Roman" w:ascii="Times New Roman" w:hAnsi="Times New Roman" w:eastAsiaTheme="minorHAnsi"/>
          <w:sz w:val="28"/>
          <w:szCs w:val="28"/>
          <w:shd w:fill="auto" w:val="clear"/>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pPr>
        <w:pStyle w:val="Normal"/>
        <w:widowControl w:val="false"/>
        <w:spacing w:lineRule="auto" w:line="240" w:before="0" w:after="0"/>
        <w:ind w:firstLine="709"/>
        <w:jc w:val="both"/>
        <w:rPr>
          <w:rFonts w:ascii="Times New Roman" w:hAnsi="Times New Roman" w:cs="Times New Roman"/>
          <w:sz w:val="28"/>
          <w:szCs w:val="28"/>
        </w:rPr>
      </w:pPr>
      <w:bookmarkStart w:id="10" w:name="Par285"/>
      <w:bookmarkEnd w:id="10"/>
      <w:r>
        <w:rPr>
          <w:rFonts w:cs="Times New Roman" w:ascii="Times New Roman" w:hAnsi="Times New Roman"/>
          <w:sz w:val="28"/>
          <w:szCs w:val="28"/>
        </w:rPr>
        <w:t>2.11. Муниципальная услуга предоставляется бесплатно.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2.13. Срок регистрации заявления о предоставлении муниципальной услуги составляет в администрации/КУМИ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личном обращении заявителя - в день поступления заявления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заявления почтовой связью в администрацию/КУМИ Сланцевского муниципального района - в день поступления заявления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на бумажном носителе из МФЦ в администрацию/КУМИ Сланцевского муниципального района (при наличии соглашения) - в день поступления запроса в администрацию/КУМИ Сланцевского муниципального района;</w:t>
      </w:r>
    </w:p>
    <w:p>
      <w:pPr>
        <w:pStyle w:val="Normal"/>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11" w:name="Par304"/>
      <w:bookmarkStart w:id="12" w:name="Par290"/>
      <w:bookmarkEnd w:id="11"/>
      <w:bookmarkEnd w:id="12"/>
      <w:r>
        <w:rPr>
          <w:rFonts w:eastAsia="" w:cs="Times New Roman" w:ascii="Times New Roman" w:hAnsi="Times New Roman" w:eastAsiaTheme="minorEastAsia"/>
          <w:sz w:val="28"/>
          <w:szCs w:val="28"/>
          <w:lang w:eastAsia="ru-RU"/>
        </w:rPr>
        <w:t>2.14.1. Предоставление муниципальной услуги осуществляется в специально выделенных для этих целей помещениях КУМИ Сланцевского муниципального района или в МФЦ.</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2.14.4. Здание (помещение) оборудуется информационной табличкой (вывеской), содержащей полное наименование администрации/КУМИ Сланцевского муниципального района, а также информацию о режиме ее работы.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2.14.6. В помещении организуется бесплатный туалет для посетителей, в том числе туалет, предназначенный для инвалидов.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2.14.7. При необходимости работником МФЦ, администрации/КУМИ Сланцевского муниципального района инвалиду оказывается помощь в преодолении барьеров, мешающих получению им услуг наравне с другими лицами.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2.14.10. Оборудование мест повышенного удобства с дополнительным местом для собаки – проводника и устройств для передвижения инвалида (костылей, ходунков).</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pPr>
        <w:pStyle w:val="Normal"/>
        <w:widowControl w:val="false"/>
        <w:spacing w:lineRule="auto" w:line="240" w:before="0" w:after="0"/>
        <w:ind w:firstLine="709"/>
        <w:jc w:val="both"/>
        <w:rPr>
          <w:rFonts w:ascii="Times New Roman" w:hAnsi="Times New Roman" w:cs="Times New Roman"/>
          <w:sz w:val="28"/>
          <w:szCs w:val="28"/>
        </w:rPr>
      </w:pPr>
      <w:r>
        <w:rPr>
          <w:rFonts w:eastAsia="" w:cs="Times New Roman" w:ascii="Times New Roman" w:hAnsi="Times New Roman" w:eastAsiaTheme="minorEastAsia"/>
          <w:sz w:val="28"/>
          <w:szCs w:val="28"/>
          <w:lang w:eastAsia="ru-RU"/>
        </w:rPr>
        <w:t>2.15.</w:t>
      </w:r>
      <w:r>
        <w:rPr>
          <w:rFonts w:cs="Times New Roman" w:ascii="Times New Roman" w:hAnsi="Times New Roman"/>
          <w:sz w:val="28"/>
          <w:szCs w:val="28"/>
        </w:rPr>
        <w:t xml:space="preserve"> Показатели доступности и качества муниципальной услуги:</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bookmarkStart w:id="13" w:name="Par329"/>
      <w:bookmarkEnd w:id="13"/>
      <w:r>
        <w:rPr>
          <w:rFonts w:eastAsia="" w:cs="Times New Roman" w:ascii="Times New Roman" w:hAnsi="Times New Roman" w:eastAsiaTheme="minorEastAsia"/>
          <w:sz w:val="28"/>
          <w:szCs w:val="28"/>
          <w:lang w:eastAsia="ru-RU"/>
        </w:rPr>
        <w:t>2.15.1. Показатели доступности муниципальной услуги (общие, применимые в отношении всех заявителей):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транспортная доступность к месту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возможность получения полной и достоверной информации о муниципальной услуге в КУМИ Сланцевского муниципального района по телефону, на официальном сайте Администрации;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услуга предоставляется посредством ЕПГУ и(или) ПГУ ЛО)</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2.15.2. Показатели доступности муниципальной услуги (специальные, применимые в отношении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наличие инфраструктуры, указанной в </w:t>
      </w:r>
      <w:hyperlink w:anchor="P200">
        <w:r>
          <w:rPr>
            <w:rFonts w:eastAsia="Times New Roman" w:cs="Times New Roman" w:ascii="Times New Roman" w:hAnsi="Times New Roman"/>
            <w:sz w:val="28"/>
            <w:szCs w:val="28"/>
            <w:lang w:eastAsia="ru-RU"/>
          </w:rPr>
          <w:t>п. 2.14</w:t>
        </w:r>
      </w:hyperlink>
      <w:r>
        <w:rPr>
          <w:rFonts w:eastAsia="Times New Roman" w:cs="Times New Roman" w:ascii="Times New Roman" w:hAnsi="Times New Roman"/>
          <w:sz w:val="28"/>
          <w:szCs w:val="28"/>
          <w:lang w:eastAsia="ru-RU"/>
        </w:rPr>
        <w:t xml:space="preserve"> административного регламента;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исполнение требований доступности услуг для инвалидов;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2.15.3. Показатели качества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соблюдение срока предоставления муниципальной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соблюдение времени ожидания в очереди при подаче заявления и получении результата;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осуществление не более одного обращения заявителя к должностным лицам администрации/КУМИ Сланцевского муниципального района или работникам ГБУ ЛО «МФЦ» при подаче документов на получение муниципальной услуги и не более одного обращения при получении результата в КУМИ Сланцевского муниципального района или ГБУ ЛО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отсутствие жалоб на действия или бездействие должностных лиц администрации/КУМИ Сланцевского муниципального района, поданных в установленном порядке.</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Согласований, необходимых для получения муниципальной услуги, не требуется.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2.17.1. Предоставление услуги по экстерриториальному принципу не предусмотрено.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pPr>
        <w:pStyle w:val="Normal"/>
        <w:widowControl w:val="false"/>
        <w:spacing w:lineRule="auto" w:line="240" w:before="0" w:after="0"/>
        <w:ind w:firstLine="540"/>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widowControl w:val="false"/>
        <w:spacing w:lineRule="auto" w:line="240" w:before="0" w:after="0"/>
        <w:ind w:firstLine="709"/>
        <w:jc w:val="center"/>
        <w:rPr>
          <w:b/>
          <w:b/>
          <w:bCs/>
        </w:rPr>
      </w:pPr>
      <w:bookmarkStart w:id="14" w:name="Par383"/>
      <w:bookmarkEnd w:id="14"/>
      <w:r>
        <w:rPr>
          <w:rFonts w:eastAsia="Times New Roman" w:cs="Times New Roman" w:ascii="Times New Roman" w:hAnsi="Times New Roman"/>
          <w:b/>
          <w:bCs/>
          <w:sz w:val="28"/>
          <w:szCs w:val="28"/>
          <w:lang w:eastAsia="ru-RU"/>
        </w:rPr>
        <w:t>3. Состав, последовательность и сроки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требования к порядку их</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выполнения, в том числе особенности выполнения</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административных процедур в электронной форме</w:t>
      </w:r>
    </w:p>
    <w:p>
      <w:pPr>
        <w:pStyle w:val="Normal"/>
        <w:widowControl w:val="false"/>
        <w:spacing w:lineRule="auto" w:line="240" w:before="0" w:after="0"/>
        <w:jc w:val="center"/>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 Состав, последовательность и сроки выполнения административных процедур, требования к порядку их выполнения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3.1.1. Предоставления муниципальной услуги включает в себя следующие административные процедуры:</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1)</w:t>
        <w:tab/>
        <w:t xml:space="preserve">прием и регистрация заявления и документов о предоставлении муниципальной услуги – 1 календарный день; </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2)</w:t>
        <w:tab/>
        <w:t xml:space="preserve">рассмотрение заявления и документов о предоставлении муниципальной услуги – 26 календарных дней </w:t>
      </w:r>
      <w:r>
        <w:rPr>
          <w:rFonts w:eastAsia="" w:cs="Times New Roman" w:ascii="Times New Roman" w:hAnsi="Times New Roman" w:eastAsiaTheme="minorEastAsia"/>
          <w:color w:val="000000"/>
          <w:sz w:val="28"/>
          <w:szCs w:val="28"/>
          <w:shd w:fill="auto" w:val="clear"/>
          <w:lang w:eastAsia="ru-RU"/>
        </w:rPr>
        <w:t>(в период до 01.01.2023 – 10 календарных дней).</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3)</w:t>
        <w:tab/>
        <w:t>принятие решения о предоставлении муниципальной услуги или об отказе в предоставлении муниципальной услуги – 2 календарных дня;</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ascii="Times New Roman" w:hAnsi="Times New Roman" w:eastAsiaTheme="minorEastAsia"/>
          <w:sz w:val="28"/>
          <w:szCs w:val="28"/>
          <w:lang w:eastAsia="ru-RU"/>
        </w:rPr>
        <w:t>4)</w:t>
        <w:tab/>
        <w:t>выдача результата предоставления муниципальной услуги –</w:t>
        <w:br/>
        <w:t>1 календарный день.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 Прием и регистрация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3.1.2.1. Основание для начала административной процедуры: поступление в администрацию/КУМИ Сланцевского муниципального района заявления и документов, предусмотренных п. 2.6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3.1.2.2. Содержание административного действия, продолжительность и(или) максимальный срок его выполнения: работник администрации/КУМИ Сланцевского муниципального района,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календарного  дня.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3.1.2.3. Лицо, ответственное за выполнение административной процедуры: работник администрации/КУМИ Сланцевского муниципального района, ответственный за обработку входящих документов.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3.1.2.4. Критерий принятия решения: </w:t>
      </w:r>
      <w:r>
        <w:rPr>
          <w:rFonts w:eastAsia="" w:cs="Times New Roman" w:ascii="Times New Roman" w:hAnsi="Times New Roman" w:eastAsiaTheme="minorEastAsia"/>
          <w:sz w:val="28"/>
          <w:szCs w:val="28"/>
          <w:lang w:eastAsia="ru-RU"/>
        </w:rPr>
        <w:t>поступление в администрацию/КУМИ Сланцевского муниципального района заявления и документов, предусмотренных административным регламентом.</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 Рассмотрение заявления и документов о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Содержание административного действия (административных действий), продолжительность и(или) максимальный срок его (их) выполнения: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w:t>
      </w:r>
      <w:r>
        <w:rPr>
          <w:rFonts w:cs="Times New Roman" w:ascii="Times New Roman" w:hAnsi="Times New Roman"/>
          <w:sz w:val="28"/>
          <w:szCs w:val="28"/>
          <w:shd w:fill="auto" w:val="clear"/>
        </w:rPr>
        <w:t xml:space="preserve"> и условиям на получение муниципальной услуги;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 действие: подготовка и представление проекта решения, а также заявления о предоставлении муниципальной услуги и документов должностному лицу администрации/КУМИ Сланцевского муниципального района,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3.1.3.2. Лицо, ответственное за выполнение административной процедуры: специалист КУМИ Сланцевского муниципального района, отвечающий за рассмотрение и подготовку проекта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3.1.3.3.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3.1.3.4. Результат выполнения административной процедуры: </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подготовка проекта решения о предоставлении земельного участка, на котором расположен гараж, в собственность бесплатно;</w:t>
      </w:r>
    </w:p>
    <w:p>
      <w:pPr>
        <w:pStyle w:val="ListParagraph"/>
        <w:widowControl w:val="false"/>
        <w:numPr>
          <w:ilvl w:val="0"/>
          <w:numId w:val="8"/>
        </w:numPr>
        <w:spacing w:lineRule="auto" w:line="240" w:before="0" w:after="0"/>
        <w:ind w:left="0" w:firstLine="709"/>
        <w:jc w:val="both"/>
        <w:rPr>
          <w:rFonts w:ascii="Times New Roman" w:hAnsi="Times New Roman" w:cs="Times New Roman"/>
          <w:sz w:val="28"/>
          <w:szCs w:val="28"/>
        </w:rPr>
      </w:pPr>
      <w:r>
        <w:rPr>
          <w:rFonts w:cs="Times New Roman" w:ascii="Times New Roman" w:hAnsi="Times New Roman"/>
          <w:sz w:val="28"/>
          <w:szCs w:val="28"/>
        </w:rPr>
        <w:t xml:space="preserve">подготовка проекта решения об отказе в предоставлении муниципальной услуги.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 Принятие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администрации/КУМИ Сланцевского муниципального района, ответственному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администрации/КУМИ Сланцевского муниципального района,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3.1.4.3. Лицо, ответственное за выполнение административной процедуры: должностное лицо администрации/КУМИ Сланцевского муниципального района, ответственное за принятие и подписание соответствующего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3.1.4.4. Критерии принятия решения: </w:t>
      </w:r>
      <w:r>
        <w:rPr>
          <w:rFonts w:eastAsia="" w:cs="Times New Roman" w:ascii="Times New Roman" w:hAnsi="Times New Roman" w:eastAsiaTheme="minorEastAsia"/>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3.1.4.5. Результат выполнения административной процедуры:</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 подписание решения о предоставлении земельного участка, на котором расположен гараж, в собственность бесплатно (приложение 3 к административному регламенту);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w:t>
        <w:tab/>
        <w:t xml:space="preserve">подписание решения об отказе в предоставлении муниципальной услуги (приложение 4 к административному регламенту). </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 Выдача решения о предоставлении земельного участка, на котором расположен гараж, в собственность бесплатно или об отказе в предоставлении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3.1.5.3. Лицо, ответственное за выполнение административной процедуры: работник КУМИ Сланцевского муниципального района.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 Особенности выполнения административных процедур в электронной форме.</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3.2.3. Муниципальная услуга может быть получена через ПГУ ЛО либо через ЕПГУ следующими способами: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без личной явки на прием в КУМИ Сланцевского муниципального района.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3.2.4. Для подачи заявления через ЕПГУ или через ПГУ ЛО заявитель должен выполнить следующие 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пройти идентификацию и аутентификацию в ЕСИА;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 личном кабинете на ЕПГУ или на ПГУ ЛО заполнить в электронной форме заявление на оказание муниципальной услуги;</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3.2.6. При предоставлении муниципальной услуги через ПГУ ЛО либо через ЕПГУ, должностное лицо КУМИ Сланцевского муниципального района выполняет следующие действия: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3.2.8. Администрация/КУМИ Сланцевского муниципального района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администрацией/КУМИ Сланцевского муниципального района.</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администрацию/КУМИ Сланцевского муниципального района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администрации/КУМИ Сланцевского муниципального района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администрация/КУМИ Сланцевского муниципального района направляет способом, указанным в заявлении о необходимости исправления допущенных опечаток и(или) ошибок.</w:t>
      </w:r>
    </w:p>
    <w:p>
      <w:pPr>
        <w:pStyle w:val="Normal"/>
        <w:widowControl w:val="false"/>
        <w:spacing w:lineRule="auto" w:line="240" w:before="0" w:after="0"/>
        <w:ind w:firstLine="709"/>
        <w:jc w:val="both"/>
        <w:rPr>
          <w:rFonts w:ascii="Times New Roman" w:hAnsi="Times New Roman" w:eastAsia="" w:cs="Times New Roman" w:eastAsiaTheme="minorEastAsia"/>
          <w:sz w:val="28"/>
          <w:szCs w:val="28"/>
          <w:lang w:eastAsia="ru-RU"/>
        </w:rPr>
      </w:pPr>
      <w:r>
        <w:rPr>
          <w:rFonts w:eastAsia="" w:cs="Times New Roman" w:eastAsiaTheme="minorEastAsia" w:ascii="Times New Roman" w:hAnsi="Times New Roman"/>
          <w:sz w:val="28"/>
          <w:szCs w:val="28"/>
          <w:lang w:eastAsia="ru-RU"/>
        </w:rPr>
      </w:r>
    </w:p>
    <w:p>
      <w:pPr>
        <w:pStyle w:val="Normal"/>
        <w:numPr>
          <w:ilvl w:val="0"/>
          <w:numId w:val="0"/>
        </w:numPr>
        <w:spacing w:lineRule="auto" w:line="240" w:before="0" w:after="0"/>
        <w:ind w:left="0" w:hanging="0"/>
        <w:jc w:val="center"/>
        <w:outlineLvl w:val="0"/>
        <w:rPr>
          <w:b/>
          <w:b/>
          <w:bCs/>
        </w:rPr>
      </w:pPr>
      <w:bookmarkStart w:id="15" w:name="Par469"/>
      <w:bookmarkEnd w:id="15"/>
      <w:r>
        <w:rPr>
          <w:rFonts w:eastAsia="" w:cs="Times New Roman" w:ascii="Times New Roman" w:hAnsi="Times New Roman" w:eastAsiaTheme="minorEastAsia"/>
          <w:b/>
          <w:bCs/>
          <w:sz w:val="28"/>
          <w:szCs w:val="28"/>
          <w:lang w:eastAsia="ru-RU"/>
        </w:rPr>
        <w:t>4. Формы контроля за исполнением административного регламента</w:t>
      </w:r>
    </w:p>
    <w:p>
      <w:pPr>
        <w:pStyle w:val="Normal"/>
        <w:numPr>
          <w:ilvl w:val="0"/>
          <w:numId w:val="0"/>
        </w:numPr>
        <w:spacing w:lineRule="auto" w:line="240" w:before="0" w:after="0"/>
        <w:ind w:left="0" w:hanging="0"/>
        <w:jc w:val="center"/>
        <w:outlineLvl w:val="0"/>
        <w:rPr>
          <w:rFonts w:ascii="Times New Roman" w:hAnsi="Times New Roman" w:eastAsia="" w:cs="Times New Roman" w:eastAsiaTheme="minorEastAsia"/>
          <w:b/>
          <w:b/>
          <w:sz w:val="28"/>
          <w:szCs w:val="28"/>
          <w:lang w:eastAsia="ru-RU"/>
        </w:rPr>
      </w:pPr>
      <w:r>
        <w:rPr>
          <w:rFonts w:eastAsia="" w:cs="Times New Roman" w:eastAsiaTheme="minorEastAsia" w:ascii="Times New Roman" w:hAnsi="Times New Roman"/>
          <w:b/>
          <w:sz w:val="28"/>
          <w:szCs w:val="28"/>
          <w:lang w:eastAsia="ru-RU"/>
        </w:rPr>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ConsPlusNormal"/>
        <w:widowControl w:val="false"/>
        <w:spacing w:lineRule="auto" w:line="240" w:before="0" w:after="0"/>
        <w:ind w:firstLine="540"/>
        <w:jc w:val="both"/>
        <w:rPr>
          <w:rFonts w:ascii="Times New Roman" w:hAnsi="Times New Roman" w:cs="Times New Roman"/>
          <w:sz w:val="28"/>
          <w:szCs w:val="28"/>
        </w:rPr>
      </w:pPr>
      <w:r>
        <w:rPr>
          <w:rFonts w:eastAsia="Times New Roman" w:cs="Times New Roman" w:ascii="Times New Roman" w:hAnsi="Times New Roman"/>
          <w:sz w:val="28"/>
          <w:szCs w:val="28"/>
          <w:lang w:eastAsia="ru-RU"/>
        </w:rPr>
        <w:t>Текущий контроль осуществляется ответственным работником администрации/КУМИ Сланцевского муниципального района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 заместителем главы администрации - председателем КУМИ Сланцевского муниципального района проверок исполнения положений настоящего регламента, иных нормативных правовых актов</w:t>
      </w:r>
      <w:r>
        <w:rPr>
          <w:rFonts w:cs="Times New Roman" w:ascii="Times New Roman" w:hAnsi="Times New Roman"/>
          <w:sz w:val="28"/>
          <w:szCs w:val="28"/>
        </w:rPr>
        <w:t>.</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pPr>
        <w:pStyle w:val="ConsPlus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администрации/КУМИ Сланцевского муниципального района.</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администрации/КУМИ Сланцевского муниципального района.</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О проведении проверки издается правовой акт администрации/КУМИ Сланцевского муниципального района о проведении проверки исполнения административного регламента по предоставлению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По результатам рассмотрения обращений дается письменный ответ.</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pPr>
        <w:pStyle w:val="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t>Руководитель  администрации/КУМИ Сланцевского муниципального района несет персональную ответственность за обеспечение предоставления муниципальной услуги.</w:t>
      </w:r>
    </w:p>
    <w:p>
      <w:pPr>
        <w:pStyle w:val="ConsPlusNormal"/>
        <w:widowControl w:val="false"/>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t>Работники  администрации/КУМИ Сланцевского муниципального района при предоставлении муниципальной услуги несут персональную ответственность:</w:t>
      </w:r>
    </w:p>
    <w:p>
      <w:pPr>
        <w:pStyle w:val="Normal"/>
        <w:widowControl w:val="false"/>
        <w:numPr>
          <w:ilvl w:val="0"/>
          <w:numId w:val="6"/>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неисполнение или ненадлежащее исполнение административных процедур при предоставлении муниципальной услуги;</w:t>
      </w:r>
    </w:p>
    <w:p>
      <w:pPr>
        <w:pStyle w:val="Normal"/>
        <w:widowControl w:val="false"/>
        <w:numPr>
          <w:ilvl w:val="0"/>
          <w:numId w:val="6"/>
        </w:numPr>
        <w:spacing w:lineRule="auto" w:line="240" w:before="0" w:after="0"/>
        <w:ind w:left="0" w:firstLine="567"/>
        <w:jc w:val="both"/>
        <w:rPr>
          <w:rFonts w:ascii="Times New Roman" w:hAnsi="Times New Roman" w:cs="Times New Roman"/>
          <w:sz w:val="28"/>
          <w:szCs w:val="28"/>
        </w:rPr>
      </w:pPr>
      <w:r>
        <w:rPr>
          <w:rFonts w:cs="Times New Roman" w:ascii="Times New Roman" w:hAnsi="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pPr>
        <w:pStyle w:val="Normal"/>
        <w:widowControl w:val="false"/>
        <w:spacing w:lineRule="auto" w:line="240" w:before="0" w:after="0"/>
        <w:ind w:firstLine="709"/>
        <w:jc w:val="both"/>
        <w:rPr>
          <w:rFonts w:ascii="Times New Roman" w:hAnsi="Times New Roman" w:cs="Times New Roman"/>
          <w:sz w:val="28"/>
          <w:szCs w:val="28"/>
        </w:rPr>
      </w:pPr>
      <w:r>
        <w:rPr>
          <w:rFonts w:cs="Times New Roman" w:ascii="Times New Roman" w:hAnsi="Times New Roman"/>
          <w:sz w:val="28"/>
          <w:szCs w:val="28"/>
        </w:rPr>
        <w:t xml:space="preserve">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w:t>
      </w:r>
      <w:r>
        <w:rPr>
          <w:rFonts w:cs="Times New Roman" w:ascii="Times New Roman" w:hAnsi="Times New Roman"/>
          <w:sz w:val="28"/>
          <w:szCs w:val="28"/>
          <w:shd w:fill="auto" w:val="clear"/>
        </w:rPr>
        <w:t>Российской Федерации.</w:t>
      </w:r>
    </w:p>
    <w:p>
      <w:pPr>
        <w:pStyle w:val="Normal"/>
        <w:widowControl w:val="false"/>
        <w:numPr>
          <w:ilvl w:val="0"/>
          <w:numId w:val="0"/>
        </w:numPr>
        <w:spacing w:lineRule="auto" w:line="240" w:before="0" w:after="0"/>
        <w:ind w:left="0" w:hanging="0"/>
        <w:jc w:val="center"/>
        <w:outlineLvl w:val="1"/>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numPr>
          <w:ilvl w:val="0"/>
          <w:numId w:val="0"/>
        </w:numPr>
        <w:spacing w:lineRule="auto" w:line="240" w:before="0" w:after="0"/>
        <w:ind w:left="0" w:hanging="0"/>
        <w:jc w:val="center"/>
        <w:outlineLvl w:val="1"/>
        <w:rPr>
          <w:b/>
          <w:b/>
          <w:bCs/>
        </w:rPr>
      </w:pPr>
      <w:bookmarkStart w:id="16" w:name="Par491"/>
      <w:bookmarkEnd w:id="16"/>
      <w:r>
        <w:rPr>
          <w:rFonts w:eastAsia="" w:cs="Times New Roman" w:ascii="Times New Roman" w:hAnsi="Times New Roman" w:eastAsiaTheme="minorEastAsia"/>
          <w:b/>
          <w:bCs/>
          <w:sz w:val="28"/>
          <w:szCs w:val="28"/>
          <w:lang w:eastAsia="ru-RU"/>
        </w:rPr>
        <w:t>5</w:t>
      </w:r>
      <w:r>
        <w:rPr>
          <w:rFonts w:eastAsia="Times New Roman" w:cs="Times New Roman" w:ascii="Times New Roman" w:hAnsi="Times New Roman"/>
          <w:b/>
          <w:bCs/>
          <w:sz w:val="28"/>
          <w:szCs w:val="28"/>
          <w:lang w:eastAsia="ru-RU"/>
        </w:rPr>
        <w:t xml:space="preserve">. </w:t>
      </w:r>
      <w:bookmarkStart w:id="17" w:name="Par540"/>
      <w:bookmarkEnd w:id="17"/>
      <w:r>
        <w:rPr>
          <w:rFonts w:eastAsia="Times New Roman" w:cs="Times New Roman" w:ascii="Times New Roman" w:hAnsi="Times New Roman"/>
          <w:b/>
          <w:bCs/>
          <w:sz w:val="28"/>
          <w:szCs w:val="28"/>
          <w:lang w:eastAsia="ru-RU"/>
        </w:rPr>
        <w:t>Досудебный (внесудебный) порядок обжалования решений</w:t>
      </w:r>
    </w:p>
    <w:p>
      <w:pPr>
        <w:pStyle w:val="Normal"/>
        <w:widowControl w:val="false"/>
        <w:spacing w:lineRule="auto" w:line="240" w:before="0" w:after="0"/>
        <w:jc w:val="center"/>
        <w:rPr>
          <w:b/>
          <w:b/>
          <w:bCs/>
        </w:rPr>
      </w:pPr>
      <w:r>
        <w:rPr>
          <w:rFonts w:eastAsia="Times New Roman" w:cs="Times New Roman" w:ascii="Times New Roman" w:hAnsi="Times New Roman"/>
          <w:b/>
          <w:bCs/>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8" w:name="Par436"/>
      <w:bookmarkEnd w:id="18"/>
      <w:r>
        <w:rPr>
          <w:rFonts w:eastAsia="Times New Roman" w:cs="Times New Roman" w:ascii="Times New Roman" w:hAnsi="Times New Roman"/>
          <w:b/>
          <w:bCs/>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pPr>
        <w:pStyle w:val="Normal"/>
        <w:spacing w:lineRule="auto" w:line="240" w:before="0" w:after="0"/>
        <w:jc w:val="center"/>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муниципальную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Pr/>
        <w:t xml:space="preserve"> </w:t>
      </w:r>
      <w:r>
        <w:rPr>
          <w:rFonts w:eastAsia="Times New Roman" w:cs="Times New Roman" w:ascii="Times New Roman" w:hAnsi="Times New Roman"/>
          <w:sz w:val="28"/>
          <w:szCs w:val="28"/>
          <w:lang w:eastAsia="ru-RU"/>
        </w:rPr>
        <w:t>в том числе следующие случаи: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8) нарушение срока или порядка выдачи документов по результатам предоставления муниципальной услуги;</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r>
          <w:rPr>
            <w:rFonts w:eastAsia="Times New Roman" w:cs="Times New Roman" w:ascii="Times New Roman" w:hAnsi="Times New Roman"/>
            <w:sz w:val="28"/>
            <w:szCs w:val="28"/>
            <w:lang w:eastAsia="ru-RU"/>
          </w:rPr>
          <w:t>ч. 5 ст. 11.2</w:t>
        </w:r>
      </w:hyperlink>
      <w:r>
        <w:rPr>
          <w:rFonts w:eastAsia="Times New Roman" w:cs="Times New Roman" w:ascii="Times New Roman" w:hAnsi="Times New Roman"/>
          <w:sz w:val="28"/>
          <w:szCs w:val="28"/>
          <w:lang w:eastAsia="ru-RU"/>
        </w:rPr>
        <w:t xml:space="preserve"> Федерального закона от 27.07.2010 № 210-ФЗ.</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письменной жалобе в обязательном порядке указываются:</w:t>
      </w:r>
    </w:p>
    <w:p>
      <w:pPr>
        <w:pStyle w:val="Normal"/>
        <w:widowControl w:val="false"/>
        <w:spacing w:lineRule="auto" w:line="240" w:before="0" w:after="0"/>
        <w:ind w:firstLine="567"/>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r>
          <w:rPr>
            <w:rFonts w:eastAsia="Times New Roman" w:cs="Times New Roman" w:ascii="Times New Roman" w:hAnsi="Times New Roman"/>
            <w:sz w:val="28"/>
            <w:szCs w:val="28"/>
            <w:lang w:eastAsia="ru-RU"/>
          </w:rPr>
          <w:t>ст. 11.1</w:t>
        </w:r>
      </w:hyperlink>
      <w:r>
        <w:rPr>
          <w:rFonts w:eastAsia="Times New Roman" w:cs="Times New Roman" w:ascii="Times New Roman" w:hAnsi="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5.7. По результатам рассмотрения жалобы принимается одно из следующих решений:</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 в удовлетворении жалобы отказывается.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pacing w:lineRule="auto" w:line="240" w:before="0" w:after="0"/>
        <w:ind w:firstLine="708"/>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6. Особенности выполнения административных процедур</w:t>
      </w:r>
    </w:p>
    <w:p>
      <w:pPr>
        <w:pStyle w:val="Normal"/>
        <w:widowControl w:val="false"/>
        <w:spacing w:lineRule="auto" w:line="240" w:before="0" w:after="0"/>
        <w:ind w:firstLine="709"/>
        <w:jc w:val="center"/>
        <w:rPr>
          <w:b/>
          <w:b/>
          <w:bCs/>
        </w:rPr>
      </w:pPr>
      <w:r>
        <w:rPr>
          <w:rFonts w:eastAsia="Times New Roman" w:cs="Times New Roman" w:ascii="Times New Roman" w:hAnsi="Times New Roman"/>
          <w:b/>
          <w:bCs/>
          <w:sz w:val="28"/>
          <w:szCs w:val="28"/>
          <w:lang w:eastAsia="ru-RU"/>
        </w:rPr>
        <w:t>в многофункциональных центрах</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6.2. В случае подачи документов в администрацию/КУМИ Сланцевского муниципального района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б) определяет предмет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в) проводит проверку правильности заполнения обращения;</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г) проводит проверку укомплектованности пакета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е) заверяет каждый документ дела своей электронной подписью (далее - ЭП);</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ж) направляет копии документов и реестр документов в администрацию/КУМИ Сланцевского муниципального района:</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составе пакетов электронных дел) в день обращения заявителя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По окончании приема документов специалист МФЦ выдает заявителю расписку в приеме документов.</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администрации/КУМИ Сланцевского муниципального района,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Специалист МФЦ, ответственный за выдачу документов, полученных от администрации/КУМИ Сланцевского муниципального района по результатам рассмотрения представленных заявителем документов, не позднее двух дней с даты их получения от администрации/КУМИ Сланцевского муниципального района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pPr>
        <w:pStyle w:val="Normal"/>
        <w:widowControl w:val="false"/>
        <w:spacing w:lineRule="auto" w:line="240" w:before="0" w:after="0"/>
        <w:ind w:firstLine="709"/>
        <w:jc w:val="both"/>
        <w:rPr>
          <w:rFonts w:ascii="Times New Roman" w:hAnsi="Times New Roman" w:eastAsia="Times New Roman" w:cs="Times New Roman"/>
          <w:sz w:val="28"/>
          <w:szCs w:val="28"/>
          <w:lang w:eastAsia="ru-RU"/>
        </w:rPr>
      </w:pPr>
      <w:bookmarkStart w:id="19" w:name="P588"/>
      <w:bookmarkEnd w:id="19"/>
      <w:r>
        <w:rPr>
          <w:rFonts w:eastAsia="Times New Roman" w:cs="Times New Roman" w:ascii="Times New Roman" w:hAnsi="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w:t>
      </w:r>
      <w:r>
        <w:rPr>
          <w:rFonts w:eastAsia="Times New Roman" w:cs="Times New Roman" w:ascii="Times New Roman" w:hAnsi="Times New Roman"/>
          <w:sz w:val="28"/>
          <w:szCs w:val="28"/>
          <w:shd w:fill="auto" w:val="clear"/>
          <w:lang w:eastAsia="ru-RU"/>
        </w:rPr>
        <w:t>и муниципальных</w:t>
      </w:r>
      <w:r>
        <w:rPr>
          <w:rFonts w:eastAsia="Times New Roman" w:cs="Times New Roman" w:ascii="Times New Roman" w:hAnsi="Times New Roman"/>
          <w:sz w:val="28"/>
          <w:szCs w:val="28"/>
          <w:lang w:eastAsia="ru-RU"/>
        </w:rPr>
        <w:t xml:space="preserve"> услуг.</w:t>
      </w:r>
    </w:p>
    <w:p>
      <w:pPr>
        <w:sectPr>
          <w:headerReference w:type="default" r:id="rId17"/>
          <w:footerReference w:type="default" r:id="rId18"/>
          <w:type w:val="nextPage"/>
          <w:pgSz w:w="11906" w:h="16838"/>
          <w:pgMar w:left="1134" w:right="850" w:gutter="0" w:header="708" w:top="1134" w:footer="708" w:bottom="1134"/>
          <w:pgNumType w:fmt="decimal"/>
          <w:formProt w:val="false"/>
          <w:titlePg/>
          <w:textDirection w:val="lrTb"/>
          <w:docGrid w:type="default" w:linePitch="360" w:charSpace="4096"/>
        </w:sect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ConsPlusNormal"/>
        <w:numPr>
          <w:ilvl w:val="0"/>
          <w:numId w:val="0"/>
        </w:numPr>
        <w:tabs>
          <w:tab w:val="clear" w:pos="708"/>
          <w:tab w:val="left" w:pos="5670" w:leader="none"/>
        </w:tabs>
        <w:ind w:left="0" w:hanging="0"/>
        <w:jc w:val="right"/>
        <w:outlineLvl w:val="1"/>
        <w:rPr>
          <w:rFonts w:ascii="Times New Roman" w:hAnsi="Times New Roman" w:cs="Times New Roman"/>
          <w:sz w:val="24"/>
          <w:szCs w:val="24"/>
        </w:rPr>
      </w:pPr>
      <w:r>
        <w:rPr>
          <w:rFonts w:cs="Times New Roman" w:ascii="Times New Roman" w:hAnsi="Times New Roman"/>
          <w:sz w:val="24"/>
          <w:szCs w:val="24"/>
        </w:rPr>
        <w:t>Приложение № 1</w:t>
      </w:r>
    </w:p>
    <w:p>
      <w:pPr>
        <w:pStyle w:val="ConsPlusNonformat"/>
        <w:tabs>
          <w:tab w:val="clear" w:pos="708"/>
          <w:tab w:val="left" w:pos="5670" w:leader="none"/>
        </w:tabs>
        <w:jc w:val="right"/>
        <w:rPr>
          <w:rFonts w:ascii="Times New Roman" w:hAnsi="Times New Roman" w:cs="Times New Roman"/>
          <w:sz w:val="24"/>
          <w:szCs w:val="24"/>
        </w:rPr>
      </w:pPr>
      <w:r>
        <w:rPr>
          <w:rFonts w:cs="Times New Roman" w:ascii="Times New Roman" w:hAnsi="Times New Roman"/>
          <w:sz w:val="24"/>
          <w:szCs w:val="24"/>
        </w:rPr>
        <w:t>к Административному регламенту</w:t>
      </w:r>
    </w:p>
    <w:p>
      <w:pPr>
        <w:pStyle w:val="Normal"/>
        <w:widowControl w:val="false"/>
        <w:spacing w:lineRule="auto" w:line="240" w:before="0" w:after="0"/>
        <w:jc w:val="right"/>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Местонахождение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188560, Ленинградская область, г.Сланцы, пер.Почтовый, д.3</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Местонахождение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eastAsia="Times New Roman" w:cs="Times New Roman"/>
          <w:i w:val="false"/>
          <w:i w:val="false"/>
          <w:iCs w:val="false"/>
          <w:sz w:val="24"/>
          <w:szCs w:val="24"/>
          <w:lang w:val="ru-RU"/>
        </w:rPr>
      </w:pPr>
      <w:r>
        <w:rPr>
          <w:rFonts w:eastAsia="Times New Roman" w:cs="Times New Roman" w:ascii="Times New Roman" w:hAnsi="Times New Roman"/>
          <w:i w:val="false"/>
          <w:iCs w:val="false"/>
          <w:sz w:val="24"/>
          <w:szCs w:val="24"/>
          <w:lang w:val="ru-RU"/>
        </w:rPr>
        <w:t>188560, Ленинградская область, г.Сланцы, пер.Трестовский, д.6</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val="false"/>
        <w:spacing w:lineRule="atLeast" w:line="100" w:before="0" w:after="0"/>
        <w:ind w:left="0" w:right="0" w:firstLine="540"/>
        <w:jc w:val="both"/>
        <w:rPr>
          <w:rStyle w:val="Style13"/>
        </w:rPr>
      </w:pPr>
      <w:r>
        <w:rPr>
          <w:rFonts w:cs="Times New Roman" w:ascii="Times New Roman" w:hAnsi="Times New Roman"/>
          <w:sz w:val="24"/>
          <w:szCs w:val="24"/>
        </w:rPr>
        <w:t xml:space="preserve">Адрес электронной почты: </w:t>
      </w:r>
      <w:hyperlink r:id="rId19">
        <w:r>
          <w:rPr/>
          <w:t>slanmo</w:t>
        </w:r>
      </w:hyperlink>
      <w:r>
        <w:rPr>
          <w:rStyle w:val="Style13"/>
          <w:rFonts w:eastAsia="Times New Roman" w:cs="Times New Roman" w:ascii="Times New Roman" w:hAnsi="Times New Roman"/>
          <w:i w:val="false"/>
          <w:iCs w:val="false"/>
          <w:sz w:val="24"/>
          <w:szCs w:val="24"/>
          <w:lang w:val="en-US"/>
        </w:rPr>
        <w:t>@</w:t>
      </w:r>
      <w:hyperlink r:id="rId20">
        <w:r>
          <w:rPr/>
          <w:t>slanmo.ru</w:t>
        </w:r>
      </w:hyperlink>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single"/>
        </w:rPr>
        <w:t>График работы администрации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u w:val="single"/>
        </w:rPr>
      </w:pPr>
      <w:r>
        <w:rPr>
          <w:rFonts w:cs="Times New Roman" w:ascii="Times New Roman" w:hAnsi="Times New Roman"/>
          <w:sz w:val="24"/>
          <w:szCs w:val="24"/>
          <w:u w:val="none"/>
        </w:rPr>
        <w:t xml:space="preserve">                          </w:t>
      </w:r>
      <w:r>
        <w:rPr>
          <w:rFonts w:cs="Times New Roman" w:ascii="Times New Roman" w:hAnsi="Times New Roman"/>
          <w:sz w:val="24"/>
          <w:szCs w:val="24"/>
          <w:u w:val="single"/>
        </w:rPr>
        <w:t xml:space="preserve"> </w:t>
      </w:r>
      <w:r>
        <w:rPr>
          <w:rFonts w:cs="Times New Roman" w:ascii="Times New Roman" w:hAnsi="Times New Roman"/>
          <w:sz w:val="24"/>
          <w:szCs w:val="24"/>
          <w:u w:val="single"/>
        </w:rPr>
        <w:t>и КУМИ Сланцевского муниципального района:</w:t>
      </w:r>
    </w:p>
    <w:p>
      <w:pPr>
        <w:pStyle w:val="Normal"/>
        <w:widowControl w:val="false"/>
        <w:spacing w:lineRule="atLeast" w:line="100" w:before="0" w:after="113"/>
        <w:ind w:left="0" w:right="0" w:firstLine="540"/>
        <w:jc w:val="both"/>
        <w:rPr>
          <w:rFonts w:ascii="Times New Roman" w:hAnsi="Times New Roman" w:cs="Times New Roman"/>
          <w:sz w:val="24"/>
          <w:szCs w:val="24"/>
        </w:rPr>
      </w:pPr>
      <w:r>
        <w:rPr>
          <w:rFonts w:cs="Times New Roman" w:ascii="Times New Roman" w:hAnsi="Times New Roman"/>
          <w:sz w:val="24"/>
          <w:szCs w:val="24"/>
        </w:rPr>
        <w:t>Часы приема корреспонденции специалистом комитета по взаимодействию с органами местного самоуправления, общим и организационным вопросам администрации Сланцевского муниципального района:</w:t>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 время работы администрации/КУМИ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Понедельник</w:t>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Среда</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Пятница</w:t>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16.30, перерыв с 13.00 до 13.48</w:t>
            </w:r>
          </w:p>
        </w:tc>
      </w:tr>
    </w:tbl>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График приема специалистами КУМИ Сланцевского муниципального района:</w:t>
      </w:r>
    </w:p>
    <w:p>
      <w:pPr>
        <w:pStyle w:val="Normal"/>
        <w:widowControl w:val="false"/>
        <w:spacing w:lineRule="atLeast" w:line="100" w:before="0" w:after="0"/>
        <w:ind w:left="0" w:right="0" w:firstLine="540"/>
        <w:jc w:val="both"/>
        <w:rPr>
          <w:rFonts w:ascii="Times New Roman" w:hAnsi="Times New Roman" w:cs="Times New Roman"/>
          <w:sz w:val="28"/>
          <w:szCs w:val="28"/>
        </w:rPr>
      </w:pPr>
      <w:r>
        <w:rPr>
          <w:rFonts w:cs="Times New Roman" w:ascii="Times New Roman" w:hAnsi="Times New Roman"/>
          <w:sz w:val="28"/>
          <w:szCs w:val="28"/>
        </w:rPr>
      </w:r>
    </w:p>
    <w:tbl>
      <w:tblPr>
        <w:tblW w:w="10222" w:type="dxa"/>
        <w:jc w:val="left"/>
        <w:tblInd w:w="-5" w:type="dxa"/>
        <w:tblLayout w:type="fixed"/>
        <w:tblCellMar>
          <w:top w:w="0" w:type="dxa"/>
          <w:left w:w="5" w:type="dxa"/>
          <w:bottom w:w="0" w:type="dxa"/>
          <w:right w:w="65" w:type="dxa"/>
        </w:tblCellMar>
      </w:tblPr>
      <w:tblGrid>
        <w:gridCol w:w="5111"/>
        <w:gridCol w:w="5110"/>
      </w:tblGrid>
      <w:tr>
        <w:trPr/>
        <w:tc>
          <w:tcPr>
            <w:tcW w:w="10221" w:type="dxa"/>
            <w:gridSpan w:val="2"/>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Приемное время отдела по земельным ресурсам КУМИ Сланцевского муниципального района</w:t>
            </w:r>
          </w:p>
        </w:tc>
      </w:tr>
      <w:tr>
        <w:trPr/>
        <w:tc>
          <w:tcPr>
            <w:tcW w:w="5111" w:type="dxa"/>
            <w:tcBorders>
              <w:top w:val="single" w:sz="4" w:space="0" w:color="000001"/>
              <w:left w:val="single" w:sz="4" w:space="0" w:color="000001"/>
              <w:bottom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Дни недели</w:t>
            </w:r>
          </w:p>
        </w:tc>
        <w:tc>
          <w:tcPr>
            <w:tcW w:w="5110" w:type="dxa"/>
            <w:tcBorders>
              <w:top w:val="single" w:sz="4" w:space="0" w:color="000001"/>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jc w:val="center"/>
              <w:rPr>
                <w:rFonts w:ascii="Times New Roman" w:hAnsi="Times New Roman" w:cs="Times New Roman"/>
                <w:sz w:val="24"/>
                <w:szCs w:val="24"/>
              </w:rPr>
            </w:pPr>
            <w:r>
              <w:rPr>
                <w:rFonts w:cs="Times New Roman" w:ascii="Times New Roman" w:hAnsi="Times New Roman"/>
                <w:sz w:val="24"/>
                <w:szCs w:val="24"/>
              </w:rPr>
              <w:t>Время</w:t>
            </w:r>
          </w:p>
        </w:tc>
      </w:tr>
      <w:tr>
        <w:trPr/>
        <w:tc>
          <w:tcPr>
            <w:tcW w:w="5111" w:type="dxa"/>
            <w:tcBorders>
              <w:top w:val="single" w:sz="4" w:space="0" w:color="000001"/>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top w:val="single" w:sz="4" w:space="0" w:color="000001"/>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Вторник</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r>
        <w:trPr/>
        <w:tc>
          <w:tcPr>
            <w:tcW w:w="5111" w:type="dxa"/>
            <w:tcBorders>
              <w:lef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Четверг</w:t>
            </w:r>
          </w:p>
        </w:tc>
        <w:tc>
          <w:tcPr>
            <w:tcW w:w="5110" w:type="dxa"/>
            <w:tcBorders>
              <w:left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4"/>
                <w:szCs w:val="24"/>
              </w:rPr>
            </w:pPr>
            <w:r>
              <w:rPr>
                <w:rFonts w:cs="Times New Roman" w:ascii="Times New Roman" w:hAnsi="Times New Roman"/>
                <w:sz w:val="24"/>
                <w:szCs w:val="24"/>
              </w:rPr>
              <w:t>с 8.30 до 17.30, перерыв с 13.00 до 13.48</w:t>
            </w:r>
          </w:p>
        </w:tc>
      </w:tr>
      <w:tr>
        <w:trPr/>
        <w:tc>
          <w:tcPr>
            <w:tcW w:w="5111" w:type="dxa"/>
            <w:tcBorders>
              <w:left w:val="single" w:sz="4" w:space="0" w:color="000001"/>
              <w:bottom w:val="single" w:sz="4" w:space="0" w:color="000001"/>
            </w:tcBorders>
            <w:shd w:fill="FFFFFF" w:val="clear"/>
          </w:tcPr>
          <w:p>
            <w:pPr>
              <w:pStyle w:val="Normal"/>
              <w:widowControl w:val="false"/>
              <w:spacing w:lineRule="atLeast" w:line="100" w:before="0" w:after="0"/>
              <w:rPr>
                <w:rFonts w:ascii="Times New Roman" w:hAnsi="Times New Roman"/>
              </w:rPr>
            </w:pPr>
            <w:r>
              <w:rPr>
                <w:rFonts w:ascii="Times New Roman" w:hAnsi="Times New Roman"/>
              </w:rPr>
            </w:r>
          </w:p>
        </w:tc>
        <w:tc>
          <w:tcPr>
            <w:tcW w:w="5110" w:type="dxa"/>
            <w:tcBorders>
              <w:left w:val="single" w:sz="4" w:space="0" w:color="000001"/>
              <w:bottom w:val="single" w:sz="4" w:space="0" w:color="000001"/>
              <w:right w:val="single" w:sz="4" w:space="0" w:color="000001"/>
            </w:tcBorders>
            <w:shd w:fill="FFFFFF" w:val="clear"/>
          </w:tcPr>
          <w:p>
            <w:pPr>
              <w:pStyle w:val="Normal"/>
              <w:widowControl w:val="false"/>
              <w:spacing w:lineRule="atLeast" w:line="100" w:before="0" w:after="0"/>
              <w:rPr>
                <w:rFonts w:ascii="Times New Roman" w:hAnsi="Times New Roman" w:cs="Times New Roman"/>
                <w:sz w:val="28"/>
                <w:szCs w:val="28"/>
              </w:rPr>
            </w:pPr>
            <w:r>
              <w:rPr>
                <w:rFonts w:cs="Times New Roman" w:ascii="Times New Roman" w:hAnsi="Times New Roman"/>
                <w:sz w:val="28"/>
                <w:szCs w:val="28"/>
              </w:rPr>
            </w:r>
          </w:p>
        </w:tc>
      </w:tr>
    </w:tbl>
    <w:p>
      <w:pPr>
        <w:pStyle w:val="Normal"/>
        <w:widowControl w:val="false"/>
        <w:spacing w:lineRule="atLeast" w:line="100"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Справочные телефоны структурных подразделений администрации Сланцевского муниципального района для получения информации, связанной с предоставлением муниципальной услуги:</w:t>
      </w:r>
    </w:p>
    <w:p>
      <w:pPr>
        <w:pStyle w:val="Normal"/>
        <w:widowControl w:val="false"/>
        <w:spacing w:lineRule="atLeast" w:line="100" w:before="0" w:after="0"/>
        <w:ind w:left="0" w:right="0" w:firstLine="540"/>
        <w:jc w:val="both"/>
        <w:rPr>
          <w:rFonts w:ascii="Times New Roman" w:hAnsi="Times New Roman" w:cs="Times New Roman"/>
          <w:sz w:val="24"/>
          <w:szCs w:val="24"/>
        </w:rPr>
      </w:pPr>
      <w:r>
        <w:rPr>
          <w:rFonts w:cs="Times New Roman" w:ascii="Times New Roman" w:hAnsi="Times New Roman"/>
          <w:sz w:val="24"/>
          <w:szCs w:val="24"/>
        </w:rPr>
        <w:t>специалисты отдела по земельным ресурсам КУМИ Сланцевского муниципального района: (81374) 2-15-90; (81374) 2-39-01;</w:t>
      </w:r>
    </w:p>
    <w:p>
      <w:pPr>
        <w:pStyle w:val="Normal"/>
        <w:widowControl w:val="false"/>
        <w:numPr>
          <w:ilvl w:val="0"/>
          <w:numId w:val="0"/>
        </w:numPr>
        <w:shd w:val="clear" w:fill="FFFFFF"/>
        <w:spacing w:lineRule="atLeast" w:line="100" w:before="0" w:after="0"/>
        <w:ind w:left="0" w:right="0" w:firstLine="540"/>
        <w:jc w:val="both"/>
        <w:outlineLvl w:val="1"/>
        <w:rPr>
          <w:rFonts w:ascii="Times New Roman" w:hAnsi="Times New Roman" w:cs="Times New Roman"/>
          <w:sz w:val="24"/>
          <w:szCs w:val="24"/>
          <w:lang w:eastAsia="ru-RU"/>
        </w:rPr>
      </w:pPr>
      <w:r>
        <w:rPr>
          <w:rFonts w:eastAsia="" w:cs="Times New Roman" w:ascii="Times New Roman" w:hAnsi="Times New Roman" w:eastAsiaTheme="minorEastAsia"/>
          <w:sz w:val="24"/>
          <w:szCs w:val="24"/>
          <w:lang w:eastAsia="ru-RU"/>
        </w:rPr>
        <w:t>специалисты комитета по взаимодействию с органами местного самоуправления, общим и организационным вопросам администрации Сланцевского муниципального района (81374) 2-30-38.</w:t>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Приложение 2</w:t>
      </w:r>
    </w:p>
    <w:p>
      <w:pPr>
        <w:pStyle w:val="Normal"/>
        <w:widowControl w:val="false"/>
        <w:spacing w:lineRule="auto" w:line="240" w:before="0" w:after="0"/>
        <w:ind w:left="6372" w:hanging="0"/>
        <w:jc w:val="both"/>
        <w:rPr>
          <w:rFonts w:ascii="Calibri" w:hAnsi="Calibri" w:eastAsia="" w:cs="Calibri" w:eastAsiaTheme="minorEastAsia"/>
          <w:lang w:eastAsia="ru-RU"/>
        </w:rPr>
      </w:pPr>
      <w:r>
        <w:rPr>
          <w:rFonts w:eastAsia="" w:cs="Times New Roman" w:ascii="Times New Roman" w:hAnsi="Times New Roman" w:eastAsiaTheme="minorEastAsia"/>
          <w:sz w:val="24"/>
          <w:szCs w:val="24"/>
          <w:lang w:eastAsia="ru-RU"/>
        </w:rPr>
        <w:t xml:space="preserve"> </w:t>
      </w:r>
      <w:r>
        <w:rPr>
          <w:rFonts w:eastAsia="" w:cs="Times New Roman" w:ascii="Times New Roman" w:hAnsi="Times New Roman" w:eastAsiaTheme="minorEastAsia"/>
          <w:sz w:val="24"/>
          <w:szCs w:val="24"/>
          <w:lang w:eastAsia="ru-RU"/>
        </w:rPr>
        <w:t>к административному регламенту</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 xml:space="preserve">В администрацию МО «______________»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Ленинградской области</w:t>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Courier New" w:ascii="Courier New" w:hAnsi="Courier New" w:eastAsiaTheme="minorEastAsia"/>
          <w:sz w:val="20"/>
          <w:szCs w:val="20"/>
          <w:lang w:eastAsia="ru-RU"/>
        </w:rPr>
        <w:t xml:space="preserve">_______________________                                               </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Courier New" w:hAnsi="Courier New" w:eastAsia="" w:cs="Courier New" w:eastAsiaTheme="minorEastAsia"/>
          <w:sz w:val="20"/>
          <w:szCs w:val="20"/>
          <w:lang w:eastAsia="ru-RU"/>
        </w:rPr>
      </w:pPr>
      <w:r>
        <w:rPr>
          <w:rFonts w:eastAsia="" w:cs="Times New Roman" w:ascii="Times New Roman" w:hAnsi="Times New Roman" w:eastAsiaTheme="minorEastAsia"/>
          <w:sz w:val="24"/>
          <w:szCs w:val="24"/>
          <w:lang w:eastAsia="ru-RU"/>
        </w:rPr>
        <w:t>от</w:t>
      </w:r>
      <w:r>
        <w:rPr>
          <w:rFonts w:eastAsia="" w:cs="Courier New" w:ascii="Courier New" w:hAnsi="Courier New" w:eastAsiaTheme="minorEastAsia"/>
          <w:sz w:val="20"/>
          <w:szCs w:val="20"/>
          <w:lang w:eastAsia="ru-RU"/>
        </w:rPr>
        <w:t>____________________________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ascii="Times New Roman" w:hAnsi="Times New Roman" w:eastAsiaTheme="minorEastAsia"/>
          <w:sz w:val="24"/>
          <w:szCs w:val="24"/>
          <w:lang w:eastAsia="ru-RU"/>
        </w:rPr>
        <w:t>___________________________</w:t>
      </w:r>
    </w:p>
    <w:p>
      <w:pPr>
        <w:pStyle w:val="Normal"/>
        <w:widowControl w:val="false"/>
        <w:spacing w:lineRule="auto" w:line="240" w:before="0" w:after="0"/>
        <w:jc w:val="right"/>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right"/>
        <w:rPr>
          <w:rFonts w:ascii="Times New Roman" w:hAnsi="Times New Roman"/>
        </w:rPr>
      </w:pPr>
      <w:r>
        <w:rPr>
          <w:rFonts w:eastAsia="" w:cs="Times New Roman" w:ascii="Times New Roman" w:hAnsi="Times New Roman" w:eastAsiaTheme="minorEastAsia"/>
          <w:sz w:val="24"/>
          <w:szCs w:val="24"/>
          <w:lang w:eastAsia="ru-RU"/>
        </w:rPr>
        <w:t xml:space="preserve"> </w:t>
      </w:r>
      <w:r>
        <w:rPr>
          <w:rFonts w:eastAsia="" w:cs="Times New Roman" w:ascii="Times New Roman" w:hAnsi="Times New Roman" w:eastAsiaTheme="minorEastAsia"/>
          <w:sz w:val="24"/>
          <w:szCs w:val="24"/>
          <w:lang w:eastAsia="ru-RU"/>
        </w:rPr>
        <w:t xml:space="preserve">(Ф.И.О, место жительства, реквизиты документа, </w:t>
      </w:r>
    </w:p>
    <w:p>
      <w:pPr>
        <w:pStyle w:val="Normal"/>
        <w:widowControl w:val="false"/>
        <w:spacing w:lineRule="auto" w:line="240" w:before="0" w:after="0"/>
        <w:jc w:val="right"/>
        <w:rPr>
          <w:rFonts w:ascii="Times New Roman" w:hAnsi="Times New Roman"/>
        </w:rPr>
      </w:pPr>
      <w:r>
        <w:rPr>
          <w:rFonts w:eastAsia="" w:cs="Times New Roman" w:ascii="Times New Roman" w:hAnsi="Times New Roman" w:eastAsiaTheme="minorEastAsia"/>
          <w:sz w:val="24"/>
          <w:szCs w:val="24"/>
          <w:lang w:eastAsia="ru-RU"/>
        </w:rPr>
        <w:t>удостоверяющего личность заявителя, телефон,</w:t>
      </w:r>
    </w:p>
    <w:p>
      <w:pPr>
        <w:pStyle w:val="Normal"/>
        <w:widowControl w:val="false"/>
        <w:spacing w:lineRule="auto" w:line="240" w:before="0" w:after="0"/>
        <w:jc w:val="right"/>
        <w:rPr>
          <w:rFonts w:ascii="Times New Roman" w:hAnsi="Times New Roman"/>
        </w:rPr>
      </w:pPr>
      <w:r>
        <w:rPr>
          <w:rFonts w:eastAsia="" w:cs="Times New Roman" w:ascii="Times New Roman" w:hAnsi="Times New Roman" w:eastAsiaTheme="minorEastAsia"/>
          <w:sz w:val="24"/>
          <w:szCs w:val="24"/>
          <w:lang w:eastAsia="ru-RU"/>
        </w:rPr>
        <w:t xml:space="preserve"> </w:t>
      </w:r>
      <w:r>
        <w:rPr>
          <w:rFonts w:eastAsia="" w:cs="Times New Roman" w:ascii="Times New Roman" w:hAnsi="Times New Roman" w:eastAsiaTheme="minorEastAsia"/>
          <w:sz w:val="24"/>
          <w:szCs w:val="24"/>
          <w:lang w:eastAsia="ru-RU"/>
        </w:rPr>
        <w:t>почтовый адрес, адрес электронной почты)</w:t>
      </w:r>
    </w:p>
    <w:p>
      <w:pPr>
        <w:pStyle w:val="Normal"/>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spacing w:lineRule="auto" w:line="240" w:before="0" w:after="0"/>
        <w:jc w:val="center"/>
        <w:rPr>
          <w:rFonts w:ascii="Times New Roman" w:hAnsi="Times New Roman"/>
        </w:rPr>
      </w:pPr>
      <w:r>
        <w:rPr>
          <w:rFonts w:eastAsia="" w:cs="Times New Roman" w:ascii="Times New Roman" w:hAnsi="Times New Roman" w:eastAsiaTheme="minorEastAsia"/>
          <w:sz w:val="24"/>
          <w:szCs w:val="24"/>
          <w:lang w:eastAsia="ru-RU"/>
        </w:rPr>
        <w:t>ЗАЯВЛЕНИЕ</w:t>
      </w:r>
    </w:p>
    <w:p>
      <w:pPr>
        <w:pStyle w:val="Normal"/>
        <w:widowControl w:val="false"/>
        <w:spacing w:lineRule="auto" w:line="240" w:before="0" w:after="0"/>
        <w:jc w:val="center"/>
        <w:rPr>
          <w:rFonts w:ascii="Times New Roman" w:hAnsi="Times New Roman"/>
        </w:rPr>
      </w:pPr>
      <w:r>
        <w:rPr>
          <w:rFonts w:eastAsia="" w:cs="Times New Roman" w:ascii="Times New Roman" w:hAnsi="Times New Roman" w:eastAsiaTheme="minorEastAsia"/>
          <w:sz w:val="28"/>
          <w:szCs w:val="28"/>
          <w:lang w:eastAsia="ru-RU"/>
        </w:rPr>
        <w:t>о предоставлении в собственность бесплатно земельного участка, на котором расположен гараж</w:t>
      </w:r>
    </w:p>
    <w:p>
      <w:pPr>
        <w:pStyle w:val="Normal"/>
        <w:widowControl w:val="false"/>
        <w:spacing w:lineRule="auto" w:line="240" w:before="0" w:after="0"/>
        <w:rPr>
          <w:rFonts w:ascii="Times New Roman" w:hAnsi="Times New Roman" w:eastAsia="" w:cs="Times New Roman" w:eastAsiaTheme="minorEastAsia"/>
          <w:sz w:val="24"/>
          <w:szCs w:val="24"/>
          <w:lang w:eastAsia="ru-RU"/>
        </w:rPr>
      </w:pPr>
      <w:r>
        <w:rPr>
          <w:rFonts w:eastAsia="" w:cs="Times New Roman" w:eastAsiaTheme="minorEastAsia" w:ascii="Times New Roman" w:hAnsi="Times New Roman"/>
          <w:sz w:val="24"/>
          <w:szCs w:val="24"/>
          <w:lang w:eastAsia="ru-RU"/>
        </w:rPr>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На основании ст. 3.7 Федерального закона от 25.10.2001 № 137-ФЗ «О введении в действие Земельного кодекса Российской Федерации» прошу предоставить в собственность бесплатно земельный участок с кадастровым номером: ________________________________________________________________,</w:t>
      </w:r>
      <w:r>
        <w:rPr>
          <w:rFonts w:cs="Times New Roman" w:ascii="Times New Roman" w:hAnsi="Times New Roman"/>
          <w:sz w:val="28"/>
          <w:szCs w:val="28"/>
        </w:rPr>
        <w:t xml:space="preserve"> </w:t>
      </w:r>
    </w:p>
    <w:p>
      <w:pPr>
        <w:pStyle w:val="Normal"/>
        <w:widowControl w:val="false"/>
        <w:spacing w:lineRule="auto" w:line="240" w:before="0" w:after="0"/>
        <w:jc w:val="center"/>
        <w:rPr>
          <w:rFonts w:ascii="Times New Roman" w:hAnsi="Times New Roman"/>
        </w:rPr>
      </w:pPr>
      <w:r>
        <w:rPr>
          <w:rFonts w:eastAsia="" w:cs="ArialMT" w:ascii="Times New Roman" w:hAnsi="Times New Roman" w:eastAsiaTheme="minorEastAsia"/>
          <w:sz w:val="20"/>
          <w:szCs w:val="20"/>
          <w:lang w:eastAsia="ru-RU"/>
        </w:rPr>
        <w:t xml:space="preserve">       </w:t>
      </w:r>
      <w:r>
        <w:rPr>
          <w:rFonts w:eastAsia="" w:cs="ArialMT" w:ascii="Times New Roman" w:hAnsi="Times New Roman" w:eastAsiaTheme="minorEastAsia"/>
          <w:sz w:val="20"/>
          <w:szCs w:val="20"/>
          <w:lang w:eastAsia="ru-RU"/>
        </w:rPr>
        <w:t>(кадастровый номер испрашиваемого земельного участка, адрес местоположения)</w:t>
      </w:r>
    </w:p>
    <w:p>
      <w:pPr>
        <w:pStyle w:val="Normal"/>
        <w:spacing w:lineRule="auto" w:line="240" w:before="0" w:after="0"/>
        <w:jc w:val="both"/>
        <w:rPr>
          <w:rFonts w:ascii="Times New Roman" w:hAnsi="Times New Roman" w:eastAsia="" w:cs="Times New Roman" w:eastAsiaTheme="minorEastAsia"/>
          <w:sz w:val="24"/>
          <w:szCs w:val="24"/>
          <w:lang w:eastAsia="ru-RU"/>
        </w:rPr>
      </w:pPr>
      <w:r>
        <w:rPr>
          <w:rFonts w:eastAsia="" w:cs="ArialMT" w:ascii="Times New Roman" w:hAnsi="Times New Roman" w:eastAsiaTheme="minorEastAsia"/>
          <w:sz w:val="26"/>
          <w:szCs w:val="26"/>
          <w:lang w:eastAsia="ru-RU"/>
        </w:rPr>
        <w:t xml:space="preserve">на котором расположен гараж, возведенный до дня введения в действие Градостроительного </w:t>
      </w:r>
      <w:hyperlink r:id="rId21">
        <w:r>
          <w:rPr>
            <w:rFonts w:eastAsia="" w:cs="ArialMT" w:ascii="Times New Roman" w:hAnsi="Times New Roman" w:eastAsiaTheme="minorEastAsia"/>
            <w:sz w:val="26"/>
            <w:szCs w:val="26"/>
            <w:lang w:eastAsia="ru-RU"/>
          </w:rPr>
          <w:t>кодекса</w:t>
        </w:r>
      </w:hyperlink>
      <w:r>
        <w:rPr>
          <w:rFonts w:eastAsia="" w:cs="ArialMT" w:ascii="Times New Roman" w:hAnsi="Times New Roman" w:eastAsiaTheme="minorEastAsia"/>
          <w:sz w:val="26"/>
          <w:szCs w:val="26"/>
          <w:lang w:eastAsia="ru-RU"/>
        </w:rPr>
        <w:t xml:space="preserve"> Российской Федерации.</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в целях ________________________________________________________________.</w:t>
      </w:r>
    </w:p>
    <w:p>
      <w:pPr>
        <w:pStyle w:val="Normal"/>
        <w:widowControl w:val="false"/>
        <w:spacing w:lineRule="auto" w:line="240" w:before="0" w:after="0"/>
        <w:jc w:val="center"/>
        <w:rPr>
          <w:rFonts w:ascii="Times New Roman" w:hAnsi="Times New Roman"/>
        </w:rPr>
      </w:pPr>
      <w:r>
        <w:rPr>
          <w:rFonts w:eastAsia="" w:cs="ArialMT" w:ascii="Times New Roman" w:hAnsi="Times New Roman" w:eastAsiaTheme="minorEastAsia"/>
          <w:sz w:val="16"/>
          <w:szCs w:val="16"/>
          <w:lang w:eastAsia="ru-RU"/>
        </w:rPr>
        <w:t>(цель использования земельного участка)</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 </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 </w:t>
      </w:r>
      <w:r>
        <w:rPr>
          <w:rFonts w:eastAsia="" w:cs="ArialMT" w:ascii="Times New Roman" w:hAnsi="Times New Roman" w:eastAsiaTheme="minorEastAsia"/>
          <w:sz w:val="26"/>
          <w:szCs w:val="26"/>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____________________________________________________________________________ На земельном участке имеется объект недвижимости:</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Наименование объекта, кадастровый номер объекта_____________________________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pPr>
        <w:pStyle w:val="Normal"/>
        <w:widowControl w:val="false"/>
        <w:spacing w:lineRule="auto" w:line="240" w:before="0" w:after="0"/>
        <w:jc w:val="both"/>
        <w:rPr>
          <w:rFonts w:ascii="Times New Roman" w:hAnsi="Times New Roman"/>
        </w:rPr>
      </w:pPr>
      <w:r>
        <w:rPr>
          <w:rFonts w:eastAsia="" w:cs="ArialMT" w:ascii="Times New Roman" w:hAnsi="Times New Roman" w:eastAsiaTheme="minorEastAsia"/>
          <w:sz w:val="26"/>
          <w:szCs w:val="26"/>
          <w:lang w:eastAsia="ru-RU"/>
        </w:rPr>
        <w:t xml:space="preserve">Настоящим подтверждаю, что гараж </w:t>
      </w:r>
      <w:r>
        <w:rPr>
          <w:rFonts w:eastAsia="" w:cs="Times New Roman" w:ascii="Times New Roman" w:hAnsi="Times New Roman" w:eastAsiaTheme="minorEastAsia"/>
          <w:sz w:val="28"/>
          <w:szCs w:val="28"/>
          <w:lang w:eastAsia="ru-RU"/>
        </w:rPr>
        <w:t xml:space="preserve">возведен до дня введения в действие Градостроительного кодекса Российской Федерации </w:t>
      </w:r>
      <w:r>
        <w:rPr>
          <w:rFonts w:eastAsia="" w:cs="Times New Roman" w:ascii="Times New Roman" w:hAnsi="Times New Roman" w:eastAsiaTheme="minorEastAsia"/>
          <w:sz w:val="28"/>
          <w:szCs w:val="28"/>
          <w:shd w:fill="auto" w:val="clear"/>
          <w:lang w:eastAsia="ru-RU"/>
        </w:rPr>
        <w:t>(до 29.12.2004 года).</w:t>
      </w:r>
    </w:p>
    <w:p>
      <w:pPr>
        <w:pStyle w:val="Normal"/>
        <w:widowControl w:val="false"/>
        <w:spacing w:lineRule="auto" w:line="240" w:before="0" w:after="0"/>
        <w:jc w:val="both"/>
        <w:rPr>
          <w:rFonts w:ascii="Times New Roman" w:hAnsi="Times New Roman"/>
        </w:rPr>
      </w:pPr>
      <w:r>
        <w:rPr>
          <w:rFonts w:eastAsia="" w:cs="Times New Roman" w:ascii="Times New Roman" w:hAnsi="Times New Roman" w:eastAsiaTheme="minorEastAsia"/>
          <w:sz w:val="24"/>
          <w:szCs w:val="24"/>
          <w:lang w:eastAsia="ru-RU"/>
        </w:rPr>
        <w:t>Приложение к заявлению:</w:t>
      </w:r>
    </w:p>
    <w:p>
      <w:pPr>
        <w:pStyle w:val="Normal"/>
        <w:widowControl w:val="false"/>
        <w:spacing w:lineRule="auto" w:line="240" w:before="0" w:after="0"/>
        <w:ind w:firstLine="540"/>
        <w:jc w:val="both"/>
        <w:rPr>
          <w:rFonts w:ascii="Times New Roman" w:hAnsi="Times New Roman"/>
        </w:rPr>
      </w:pPr>
      <w:r>
        <w:rPr>
          <w:rFonts w:eastAsia="" w:cs="Times New Roman" w:ascii="Times New Roman" w:hAnsi="Times New Roman" w:eastAsiaTheme="minorEastAsia"/>
          <w:sz w:val="24"/>
          <w:szCs w:val="24"/>
          <w:lang w:eastAsia="ru-RU"/>
        </w:rPr>
        <w:t>1. копия документа, подтверждающего личность заявителя (представителя заявителя);</w:t>
      </w:r>
    </w:p>
    <w:p>
      <w:pPr>
        <w:pStyle w:val="Normal"/>
        <w:widowControl w:val="false"/>
        <w:spacing w:lineRule="auto" w:line="240" w:before="0" w:after="0"/>
        <w:ind w:firstLine="540"/>
        <w:jc w:val="both"/>
        <w:rPr>
          <w:rFonts w:ascii="Times New Roman" w:hAnsi="Times New Roman"/>
        </w:rPr>
      </w:pPr>
      <w:r>
        <w:rPr>
          <w:rFonts w:eastAsia="" w:cs="Times New Roman" w:ascii="Times New Roman" w:hAnsi="Times New Roman" w:eastAsiaTheme="minorEastAsia"/>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pPr>
        <w:pStyle w:val="Normal"/>
        <w:widowControl w:val="false"/>
        <w:spacing w:lineRule="auto" w:line="240" w:before="0" w:after="0"/>
        <w:ind w:firstLine="540"/>
        <w:jc w:val="both"/>
        <w:rPr>
          <w:rFonts w:ascii="Times New Roman" w:hAnsi="Times New Roman"/>
        </w:rPr>
      </w:pPr>
      <w:r>
        <w:rPr>
          <w:rFonts w:eastAsia="" w:cs="Times New Roman" w:ascii="Times New Roman" w:hAnsi="Times New Roman" w:eastAsiaTheme="minorEastAsia"/>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3.1) в случае, если земельный участок для размещения гаража был предоставлен гражданину или передан ему какой-либо организацией (в том числе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u w:val="single"/>
          <w:lang w:eastAsia="ru-RU"/>
        </w:rPr>
        <w:t>Примечание 1:</w:t>
      </w:r>
      <w:r>
        <w:rPr>
          <w:rFonts w:eastAsia="" w:cs="ArialMT" w:ascii="Times New Roman" w:hAnsi="Times New Roman" w:eastAsiaTheme="minorEastAsia"/>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spacing w:lineRule="auto" w:line="240" w:before="0" w:after="0"/>
        <w:ind w:firstLine="540"/>
        <w:jc w:val="both"/>
        <w:rPr>
          <w:rFonts w:ascii="Times New Roman" w:hAnsi="Times New Roman"/>
        </w:rPr>
      </w:pPr>
      <w:r>
        <w:rPr>
          <w:rFonts w:eastAsia="" w:cs="ArialMT" w:ascii="Times New Roman" w:hAnsi="Times New Roman" w:eastAsiaTheme="minorEastAsia"/>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 гражданином;</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u w:val="single"/>
          <w:lang w:eastAsia="ru-RU"/>
        </w:rPr>
        <w:t>Примечание 2:</w:t>
      </w:r>
      <w:r>
        <w:rPr>
          <w:rFonts w:eastAsia="" w:cs="ArialMT" w:ascii="Times New Roman" w:hAnsi="Times New Roman" w:eastAsiaTheme="minorEastAsia"/>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 Российской Федерации.</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lang w:eastAsia="ru-RU"/>
        </w:rPr>
        <w:t>3.3) технический план гаража, расположенного на испрашиваемом земельном участке (за исключением случая, если с заявлением обратился заявитель, указанный в п. 1.2.5 административного регламента,</w:t>
      </w:r>
      <w:r>
        <w:rPr>
          <w:rFonts w:ascii="Times New Roman" w:hAnsi="Times New Roman"/>
        </w:rPr>
        <w:t xml:space="preserve"> </w:t>
      </w:r>
      <w:r>
        <w:rPr>
          <w:rFonts w:eastAsia="" w:cs="ArialMT" w:ascii="Times New Roman" w:hAnsi="Times New Roman" w:eastAsiaTheme="minorEastAsia"/>
          <w:sz w:val="24"/>
          <w:szCs w:val="24"/>
          <w:shd w:fill="auto" w:val="clear"/>
          <w:lang w:eastAsia="ru-RU"/>
        </w:rPr>
        <w:t>а также случая, если ранее государственный кадастровый учет гаража был осуществлен);</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 xml:space="preserve">3.4) </w:t>
      </w:r>
      <w:r>
        <w:rPr>
          <w:rFonts w:eastAsia="" w:cs="ArialMT" w:ascii="Times New Roman" w:hAnsi="Times New Roman" w:eastAsiaTheme="minorEastAsia"/>
          <w:sz w:val="24"/>
          <w:szCs w:val="24"/>
          <w:lang w:eastAsia="ru-RU"/>
        </w:rPr>
        <w:t>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3.5)</w:t>
      </w:r>
      <w:r>
        <w:rPr>
          <w:rFonts w:eastAsia="" w:cs="ArialMT" w:ascii="Times New Roman" w:hAnsi="Times New Roman" w:eastAsiaTheme="minorEastAsia"/>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3.6)</w:t>
      </w:r>
      <w:r>
        <w:rPr>
          <w:rFonts w:eastAsia="" w:cs="ArialMT" w:ascii="Times New Roman" w:hAnsi="Times New Roman" w:eastAsiaTheme="minorEastAsia"/>
          <w:sz w:val="24"/>
          <w:szCs w:val="24"/>
          <w:lang w:eastAsia="ru-RU"/>
        </w:rPr>
        <w:t xml:space="preserve"> документы, подтверждающие, что земельный участок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 </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shd w:fill="auto" w:val="clear"/>
          <w:lang w:eastAsia="ru-RU"/>
        </w:rPr>
        <w:t>3.7)</w:t>
      </w:r>
      <w:r>
        <w:rPr>
          <w:rFonts w:eastAsia="" w:cs="ArialMT" w:ascii="Times New Roman" w:hAnsi="Times New Roman" w:eastAsiaTheme="minorEastAsia"/>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pPr>
        <w:pStyle w:val="Normal"/>
        <w:widowControl w:val="false"/>
        <w:spacing w:lineRule="auto" w:line="240" w:before="0" w:after="0"/>
        <w:ind w:firstLine="708"/>
        <w:jc w:val="both"/>
        <w:rPr>
          <w:rFonts w:ascii="Times New Roman" w:hAnsi="Times New Roman"/>
        </w:rPr>
      </w:pPr>
      <w:r>
        <w:rPr>
          <w:rFonts w:eastAsia="" w:cs="ArialMT" w:ascii="Times New Roman" w:hAnsi="Times New Roman" w:eastAsiaTheme="minorEastAsia"/>
          <w:sz w:val="24"/>
          <w:szCs w:val="24"/>
          <w:u w:val="single"/>
          <w:lang w:eastAsia="ru-RU"/>
        </w:rPr>
        <w:t>Примечание 3:</w:t>
      </w:r>
      <w:r>
        <w:rPr>
          <w:rFonts w:eastAsia="" w:cs="ArialMT" w:ascii="Times New Roman" w:hAnsi="Times New Roman" w:eastAsiaTheme="minorEastAsia"/>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pPr>
        <w:pStyle w:val="Normal"/>
        <w:widowControl w:val="false"/>
        <w:spacing w:lineRule="auto" w:line="240" w:before="0" w:after="0"/>
        <w:ind w:firstLine="709"/>
        <w:jc w:val="both"/>
        <w:rPr>
          <w:rFonts w:ascii="Times New Roman" w:hAnsi="Times New Roman"/>
        </w:rPr>
      </w:pPr>
      <w:r>
        <w:rPr>
          <w:rFonts w:eastAsia="" w:cs="ArialMT" w:ascii="Times New Roman" w:hAnsi="Times New Roman" w:eastAsiaTheme="minorEastAsia"/>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pPr>
        <w:pStyle w:val="Normal"/>
        <w:widowControl w:val="false"/>
        <w:spacing w:lineRule="auto" w:line="240" w:before="0" w:after="0"/>
        <w:ind w:firstLine="540"/>
        <w:jc w:val="both"/>
        <w:rPr>
          <w:rFonts w:ascii="Times New Roman" w:hAnsi="Times New Roman"/>
        </w:rPr>
      </w:pPr>
      <w:r>
        <w:rPr>
          <w:rFonts w:eastAsia="" w:cs="Times New Roman" w:ascii="Times New Roman" w:hAnsi="Times New Roman" w:eastAsiaTheme="minorEastAsia"/>
          <w:sz w:val="24"/>
          <w:szCs w:val="24"/>
          <w:u w:val="single"/>
          <w:lang w:eastAsia="ru-RU"/>
        </w:rPr>
        <w:t>Примечание 4:</w:t>
      </w:r>
      <w:r>
        <w:rPr>
          <w:rFonts w:eastAsia="" w:cs="Times New Roman" w:ascii="Times New Roman" w:hAnsi="Times New Roman" w:eastAsiaTheme="minorEastAsia"/>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Результат рассмотрения заявления прошу:</w:t>
      </w:r>
    </w:p>
    <w:tbl>
      <w:tblPr>
        <w:tblW w:w="10065" w:type="dxa"/>
        <w:jc w:val="left"/>
        <w:tblInd w:w="109" w:type="dxa"/>
        <w:tblLayout w:type="fixed"/>
        <w:tblCellMar>
          <w:top w:w="0" w:type="dxa"/>
          <w:left w:w="108" w:type="dxa"/>
          <w:bottom w:w="0" w:type="dxa"/>
          <w:right w:w="108" w:type="dxa"/>
        </w:tblCellMar>
        <w:tblLook w:firstRow="1" w:noVBand="1" w:lastRow="0" w:firstColumn="1" w:lastColumn="0" w:noHBand="0" w:val="04a0"/>
      </w:tblPr>
      <w:tblGrid>
        <w:gridCol w:w="534"/>
        <w:gridCol w:w="9530"/>
      </w:tblGrid>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Администрации</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выдать на руки в МФЦ, расположенном по адресу:__________________________________</w:t>
            </w:r>
          </w:p>
        </w:tc>
      </w:tr>
      <w:tr>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по почте по адресу:___________________________________________________</w:t>
            </w:r>
          </w:p>
        </w:tc>
      </w:tr>
      <w:tr>
        <w:trPr>
          <w:trHeight w:val="461" w:hRule="atLeast"/>
        </w:trPr>
        <w:tc>
          <w:tcPr>
            <w:tcW w:w="53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Times New Roman" w:hAnsi="Times New Roman" w:eastAsia="Times New Roman" w:cs="Times New Roman"/>
                <w:b/>
                <w:b/>
                <w:sz w:val="24"/>
                <w:szCs w:val="24"/>
                <w:lang w:eastAsia="ru-RU"/>
              </w:rPr>
            </w:pPr>
            <w:r>
              <w:rPr>
                <w:rFonts w:eastAsia="Times New Roman" w:cs="Times New Roman" w:ascii="Times New Roman" w:hAnsi="Times New Roman"/>
                <w:b/>
                <w:sz w:val="24"/>
                <w:szCs w:val="24"/>
                <w:lang w:eastAsia="ru-RU"/>
              </w:rPr>
            </w:r>
          </w:p>
        </w:tc>
        <w:tc>
          <w:tcPr>
            <w:tcW w:w="9530" w:type="dxa"/>
            <w:tcBorders>
              <w:left w:val="single" w:sz="4" w:space="0" w:color="000000"/>
            </w:tcBorders>
            <w:shd w:color="auto" w:fill="auto" w:val="clear"/>
            <w:vAlign w:val="center"/>
          </w:tcPr>
          <w:p>
            <w:pPr>
              <w:pStyle w:val="Normal"/>
              <w:widowControl w:val="false"/>
              <w:spacing w:lineRule="auto" w:line="240" w:before="0" w:after="0"/>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направить в электронной форме в личный кабинет на ПГУ ЛО/ЕПГУ</w:t>
            </w:r>
          </w:p>
        </w:tc>
      </w:tr>
    </w:tbl>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eastAsiaTheme="minorEastAsia" w:ascii="Times New Roman" w:hAnsi="Times New Roman"/>
          <w:sz w:val="20"/>
          <w:szCs w:val="20"/>
          <w:lang w:eastAsia="ru-RU"/>
        </w:rPr>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«__» _________ 20__ год</w:t>
      </w:r>
    </w:p>
    <w:p>
      <w:pPr>
        <w:pStyle w:val="Normal"/>
        <w:widowControl w:val="false"/>
        <w:spacing w:lineRule="auto" w:line="240" w:before="0" w:after="0"/>
        <w:rPr>
          <w:rFonts w:ascii="Times New Roman" w:hAnsi="Times New Roman" w:eastAsia="" w:cs="Times New Roman" w:eastAsiaTheme="minorEastAsia"/>
          <w:sz w:val="20"/>
          <w:szCs w:val="20"/>
          <w:lang w:eastAsia="ru-RU"/>
        </w:rPr>
      </w:pPr>
      <w:r>
        <w:rPr>
          <w:rFonts w:eastAsia="" w:cs="Times New Roman" w:ascii="Times New Roman" w:hAnsi="Times New Roman" w:eastAsiaTheme="minorEastAsia"/>
          <w:sz w:val="20"/>
          <w:szCs w:val="20"/>
          <w:lang w:eastAsia="ru-RU"/>
        </w:rPr>
        <w:t xml:space="preserve">   </w:t>
      </w:r>
      <w:r>
        <w:rPr>
          <w:rFonts w:eastAsia="" w:cs="Times New Roman" w:ascii="Times New Roman" w:hAnsi="Times New Roman" w:eastAsiaTheme="minorEastAsia"/>
          <w:sz w:val="20"/>
          <w:szCs w:val="20"/>
          <w:lang w:eastAsia="ru-RU"/>
        </w:rPr>
        <w:t>________________   ____________________________________</w:t>
      </w:r>
    </w:p>
    <w:p>
      <w:pPr>
        <w:pStyle w:val="Normal"/>
        <w:widowControl w:val="false"/>
        <w:spacing w:lineRule="auto" w:line="240" w:before="0" w:after="0"/>
        <w:rPr>
          <w:rFonts w:ascii="Courier New" w:hAnsi="Courier New" w:eastAsia="Times New Roman" w:cs="Courier New"/>
          <w:sz w:val="20"/>
          <w:szCs w:val="20"/>
          <w:lang w:eastAsia="ru-RU"/>
        </w:rPr>
      </w:pPr>
      <w:r>
        <w:rPr>
          <w:rFonts w:eastAsia="" w:cs="Times New Roman" w:ascii="Times New Roman" w:hAnsi="Times New Roman" w:eastAsiaTheme="minorEastAsia"/>
          <w:i/>
          <w:sz w:val="20"/>
          <w:szCs w:val="20"/>
          <w:lang w:eastAsia="ru-RU"/>
        </w:rPr>
        <w:t>(подпись заявителя)    Ф.И.О. заявителя</w:t>
      </w:r>
      <w:bookmarkStart w:id="20" w:name="Par588"/>
      <w:bookmarkEnd w:id="20"/>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Согласие на обработку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Я, _______________________________________________________________________,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(фамилия, имя, отчество субъекта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в  соответствии  с </w:t>
      </w:r>
      <w:hyperlink r:id="rId22">
        <w:r>
          <w:rPr>
            <w:rFonts w:eastAsia="Times New Roman" w:cs="Times New Roman" w:ascii="Times New Roman" w:hAnsi="Times New Roman"/>
            <w:sz w:val="24"/>
            <w:szCs w:val="24"/>
            <w:lang w:eastAsia="ru-RU"/>
          </w:rPr>
          <w:t>п. 4 ст. 9</w:t>
        </w:r>
      </w:hyperlink>
      <w:r>
        <w:rPr>
          <w:rFonts w:eastAsia="Times New Roman" w:cs="Times New Roman" w:ascii="Times New Roman" w:hAnsi="Times New Roman"/>
          <w:sz w:val="24"/>
          <w:szCs w:val="24"/>
          <w:lang w:eastAsia="ru-RU"/>
        </w:rPr>
        <w:t xml:space="preserve"> Федерального закона  от  27.07.2006  № 152-ФЗ</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персональных данных», зарегистрирован(а) по адресу: 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удостоверяющий личность: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документа, №, сведения о дате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выдачи документа и выдавшем его органе)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(Вариант: 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(фамилия, имя, отчество представителя субъекта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зарегистрирован ______ по адресу: 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документ, удостоверяющий личность: 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(наименование документа, №, сведения о дате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выдачи документа и выдавшем его органе)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Доверенность от «__» ______ _____ г. № ____ (или реквизиты иного документа,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подтверждающего полномочия представителя))</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в целях ___________________________________________________________________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(указать цель обработки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даю согласие _____________________________________________________________,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(указать наименование лица, получающего согласие субъекта</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находящемуся по адресу: ____________________________________,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на обработку моих персональных данных, а именно: _________________________,</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(указать перечень персональных данных, на обработку которых дается согласие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субъекта   персональных   данных),  то   есть   на   совершение   действий,</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предусмотренных  </w:t>
      </w:r>
      <w:hyperlink r:id="rId23">
        <w:r>
          <w:rPr>
            <w:rFonts w:eastAsia="Times New Roman" w:cs="Times New Roman" w:ascii="Times New Roman" w:hAnsi="Times New Roman"/>
            <w:sz w:val="24"/>
            <w:szCs w:val="24"/>
            <w:lang w:eastAsia="ru-RU"/>
          </w:rPr>
          <w:t>п.  3  ст. 3</w:t>
        </w:r>
      </w:hyperlink>
      <w:r>
        <w:rPr>
          <w:rFonts w:eastAsia="Times New Roman" w:cs="Times New Roman" w:ascii="Times New Roman" w:hAnsi="Times New Roman"/>
          <w:sz w:val="24"/>
          <w:szCs w:val="24"/>
          <w:lang w:eastAsia="ru-RU"/>
        </w:rPr>
        <w:t xml:space="preserve"> Федерального закона от 27.07.2006 № 152-ФЗ «О</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Настоящее  согласие  действует  со  дня  его подписания до дня отзыва в</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письменной форме.</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«__» ______________ ____ г.</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Субъект персональных данных:</w:t>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_______________/____________________</w:t>
      </w:r>
    </w:p>
    <w:p>
      <w:pPr>
        <w:sectPr>
          <w:headerReference w:type="default" r:id="rId24"/>
          <w:footerReference w:type="default" r:id="rId25"/>
          <w:type w:val="nextPage"/>
          <w:pgSz w:w="11906" w:h="16838"/>
          <w:pgMar w:left="1134" w:right="850" w:gutter="0" w:header="0" w:top="1134" w:footer="0" w:bottom="1134"/>
          <w:pgNumType w:fmt="decimal"/>
          <w:formProt w:val="false"/>
          <w:textDirection w:val="lrTb"/>
          <w:docGrid w:type="default" w:linePitch="360" w:charSpace="4096"/>
        </w:sect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   </w:t>
      </w:r>
      <w:r>
        <w:rPr>
          <w:rFonts w:eastAsia="Times New Roman" w:cs="Times New Roman" w:ascii="Times New Roman" w:hAnsi="Times New Roman"/>
          <w:sz w:val="24"/>
          <w:szCs w:val="24"/>
          <w:lang w:eastAsia="ru-RU"/>
        </w:rPr>
        <w:t>(подпись)         (Ф.И.О.)</w:t>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3</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w:t>
      </w:r>
      <w:r>
        <w:rPr>
          <w:rFonts w:eastAsia="Times New Roman" w:cs="Times New Roman" w:ascii="Times New Roman" w:hAnsi="Times New Roman"/>
          <w:sz w:val="20"/>
          <w:szCs w:val="20"/>
          <w:lang w:eastAsia="ru-RU"/>
        </w:rPr>
        <w:t>контактные данные заявителя адрес, телефон)</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(постановление, распоряжение и т.п.)</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 предоставлении в собственность бесплатно земельного участка, на котором расположен гараж</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Глава Администрации                                                                     ____________________________</w:t>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sectPr>
          <w:headerReference w:type="default" r:id="rId26"/>
          <w:footerReference w:type="default" r:id="rId27"/>
          <w:type w:val="nextPage"/>
          <w:pgSz w:w="11906" w:h="16838"/>
          <w:pgMar w:left="1134" w:right="850" w:gutter="0" w:header="0" w:top="1134" w:footer="0" w:bottom="1134"/>
          <w:pgNumType w:fmt="decimal"/>
          <w:formProt w:val="false"/>
          <w:textDirection w:val="lrTb"/>
          <w:docGrid w:type="default" w:linePitch="360" w:charSpace="4096"/>
        </w:sectPr>
        <w:pStyle w:val="Normal"/>
        <w:widowControl w:val="false"/>
        <w:numPr>
          <w:ilvl w:val="0"/>
          <w:numId w:val="0"/>
        </w:numPr>
        <w:spacing w:lineRule="auto" w:line="240" w:before="0" w:after="0"/>
        <w:ind w:left="0" w:hanging="0"/>
        <w:jc w:val="right"/>
        <w:outlineLvl w:val="1"/>
        <w:rPr>
          <w:rFonts w:ascii="Calibri" w:hAnsi="Calibri" w:eastAsia="Times New Roman" w:cs="Calibri"/>
          <w:szCs w:val="20"/>
          <w:lang w:eastAsia="ru-RU"/>
        </w:rPr>
      </w:pPr>
      <w:r>
        <w:rPr>
          <w:rFonts w:eastAsia="Times New Roman" w:cs="Calibri"/>
          <w:szCs w:val="20"/>
          <w:lang w:eastAsia="ru-RU"/>
        </w:rPr>
      </w:r>
    </w:p>
    <w:p>
      <w:pPr>
        <w:pStyle w:val="Normal"/>
        <w:widowControl w:val="false"/>
        <w:numPr>
          <w:ilvl w:val="0"/>
          <w:numId w:val="0"/>
        </w:numPr>
        <w:spacing w:lineRule="auto" w:line="240" w:before="0" w:after="0"/>
        <w:ind w:left="0" w:hanging="0"/>
        <w:jc w:val="right"/>
        <w:outlineLvl w:val="1"/>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Приложение 4</w:t>
      </w:r>
    </w:p>
    <w:p>
      <w:pPr>
        <w:pStyle w:val="Normal"/>
        <w:widowControl w:val="false"/>
        <w:spacing w:lineRule="auto" w:line="240" w:before="0" w:after="0"/>
        <w:jc w:val="right"/>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к административному регламенту</w:t>
      </w:r>
    </w:p>
    <w:p>
      <w:pPr>
        <w:pStyle w:val="Normal"/>
        <w:widowControl w:val="false"/>
        <w:spacing w:lineRule="auto" w:line="240" w:before="0" w:after="0"/>
        <w:rPr>
          <w:rFonts w:ascii="Calibri" w:hAnsi="Calibri" w:eastAsia="Times New Roman" w:cs="Calibri"/>
          <w:szCs w:val="20"/>
          <w:lang w:eastAsia="ru-RU"/>
        </w:rPr>
      </w:pPr>
      <w:r>
        <w:rPr>
          <w:rFonts w:eastAsia="Times New Roman" w:cs="Calibri"/>
          <w:szCs w:val="20"/>
          <w:lang w:eastAsia="ru-RU"/>
        </w:rPr>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 xml:space="preserve">                                               </w:t>
      </w:r>
      <w:r>
        <w:rPr>
          <w:rFonts w:eastAsia="Times New Roman" w:cs="Courier New" w:ascii="Courier New" w:hAnsi="Courier New"/>
          <w:sz w:val="20"/>
          <w:szCs w:val="20"/>
          <w:lang w:eastAsia="ru-RU"/>
        </w:rPr>
        <w:t>____________________________</w:t>
      </w:r>
    </w:p>
    <w:p>
      <w:pPr>
        <w:pStyle w:val="Normal"/>
        <w:widowControl w:val="false"/>
        <w:spacing w:lineRule="auto" w:line="240" w:before="0" w:after="0"/>
        <w:jc w:val="both"/>
        <w:rPr>
          <w:rFonts w:ascii="Times New Roman" w:hAnsi="Times New Roman" w:eastAsia="Times New Roman" w:cs="Times New Roman"/>
          <w:sz w:val="20"/>
          <w:szCs w:val="20"/>
          <w:lang w:eastAsia="ru-RU"/>
        </w:rPr>
      </w:pPr>
      <w:r>
        <w:rPr>
          <w:rFonts w:eastAsia="Times New Roman" w:cs="Courier New" w:ascii="Courier New" w:hAnsi="Courier New"/>
          <w:sz w:val="20"/>
          <w:szCs w:val="20"/>
          <w:lang w:eastAsia="ru-RU"/>
        </w:rPr>
        <w:t xml:space="preserve">                                               </w:t>
      </w:r>
      <w:r>
        <w:rPr>
          <w:rFonts w:eastAsia="Times New Roman" w:cs="Times New Roman" w:ascii="Times New Roman" w:hAnsi="Times New Roman"/>
          <w:sz w:val="20"/>
          <w:szCs w:val="20"/>
          <w:lang w:eastAsia="ru-RU"/>
        </w:rPr>
        <w:t>(контактные данные заявителя адрес, телефон)</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РЕШЕНИЕ</w:t>
      </w:r>
    </w:p>
    <w:p>
      <w:pPr>
        <w:pStyle w:val="Normal"/>
        <w:widowControl w:val="false"/>
        <w:spacing w:lineRule="auto" w:line="240" w:before="0" w:after="0"/>
        <w:jc w:val="center"/>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об отказе в предоставлении муниципальной услуги</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center"/>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t>___________________________________________________________________________</w:t>
      </w:r>
    </w:p>
    <w:p>
      <w:pPr>
        <w:pStyle w:val="Normal"/>
        <w:widowControl w:val="false"/>
        <w:spacing w:lineRule="auto" w:line="240" w:before="0" w:after="0"/>
        <w:jc w:val="both"/>
        <w:rPr>
          <w:rFonts w:ascii="Courier New" w:hAnsi="Courier New" w:eastAsia="Times New Roman" w:cs="Courier New"/>
          <w:sz w:val="20"/>
          <w:szCs w:val="20"/>
          <w:lang w:eastAsia="ru-RU"/>
        </w:rPr>
      </w:pPr>
      <w:r>
        <w:rPr>
          <w:rFonts w:eastAsia="Times New Roman" w:cs="Courier New" w:ascii="Courier New" w:hAnsi="Courier New"/>
          <w:sz w:val="20"/>
          <w:szCs w:val="20"/>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r>
    </w:p>
    <w:p>
      <w:pPr>
        <w:pStyle w:val="Normal"/>
        <w:widowControl w:val="false"/>
        <w:spacing w:lineRule="auto" w:line="240" w:before="0" w:after="0"/>
        <w:jc w:val="both"/>
        <w:rPr>
          <w:rFonts w:ascii="Times New Roman" w:hAnsi="Times New Roman" w:eastAsia="Times New Roman" w:cs="Times New Roman"/>
          <w:sz w:val="24"/>
          <w:szCs w:val="24"/>
          <w:lang w:eastAsia="ru-RU"/>
        </w:rPr>
      </w:pPr>
      <w:r>
        <w:rPr>
          <w:rFonts w:eastAsia="Times New Roman" w:cs="Times New Roman" w:ascii="Times New Roman" w:hAnsi="Times New Roman"/>
          <w:sz w:val="24"/>
          <w:szCs w:val="24"/>
          <w:lang w:eastAsia="ru-RU"/>
        </w:rPr>
        <w:t xml:space="preserve">Глава Администрации                         </w:t>
        <w:tab/>
        <w:tab/>
        <w:tab/>
        <w:tab/>
        <w:t xml:space="preserve">   ____________________________</w:t>
      </w:r>
    </w:p>
    <w:p>
      <w:pPr>
        <w:pStyle w:val="Normal"/>
        <w:spacing w:before="0" w:after="200"/>
        <w:jc w:val="right"/>
        <w:rPr>
          <w:rFonts w:ascii="Courier New" w:hAnsi="Courier New" w:eastAsia="Times New Roman" w:cs="Courier New"/>
          <w:sz w:val="20"/>
          <w:szCs w:val="20"/>
          <w:lang w:eastAsia="ru-RU"/>
        </w:rPr>
      </w:pPr>
      <w:r>
        <w:rPr/>
      </w:r>
    </w:p>
    <w:sectPr>
      <w:headerReference w:type="default" r:id="rId28"/>
      <w:footerReference w:type="default" r:id="rId29"/>
      <w:type w:val="nextPage"/>
      <w:pgSz w:w="11906" w:h="16838"/>
      <w:pgMar w:left="1134" w:right="850" w:gutter="0" w:header="708" w:top="1134" w:footer="708" w:bottom="1134"/>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Cambria">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 w:name="Courier New">
    <w:charset w:val="cc"/>
    <w:family w:val="roman"/>
    <w:pitch w:val="variable"/>
  </w:font>
  <w:font w:name="Arial">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p>
    <w:pPr>
      <w:pStyle w:val="Style33"/>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3"/>
      <w:jc w:val="center"/>
      <w:rPr/>
    </w:pPr>
    <w:r>
      <w:rPr/>
    </w:r>
  </w:p>
  <w:p>
    <w:pPr>
      <w:pStyle w:val="Style33"/>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599410215"/>
    </w:sdtPr>
    <w:sdtContent>
      <w:p>
        <w:pPr>
          <w:pStyle w:val="Style32"/>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w:t>
        </w:r>
        <w:r>
          <w:rPr>
            <w:rFonts w:cs="Times New Roman" w:ascii="Times New Roman" w:hAnsi="Times New Roman"/>
          </w:rPr>
          <w:fldChar w:fldCharType="end"/>
        </w:r>
      </w:p>
      <w:p>
        <w:pPr>
          <w:pStyle w:val="Style32"/>
          <w:rPr/>
        </w:pPr>
        <w:r>
          <w:rPr/>
        </w:r>
      </w:p>
    </w:sdtContent>
  </w:sdt>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suppressAutoHyphens w:val="true"/>
      <w:bidi w:val="0"/>
      <w:spacing w:lineRule="auto" w:line="276" w:before="0" w:after="200"/>
      <w:jc w:val="left"/>
      <w:rPr/>
    </w:pPr>
    <w:r>
      <w:rPr/>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625214233"/>
    </w:sdtPr>
    <w:sdtContent>
      <w:p>
        <w:pPr>
          <w:pStyle w:val="Style32"/>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37</w:t>
        </w:r>
        <w:r>
          <w:rPr>
            <w:rFonts w:cs="Times New Roman" w:ascii="Times New Roman" w:hAnsi="Times New Roman"/>
          </w:rPr>
          <w:fldChar w:fldCharType="end"/>
        </w:r>
      </w:p>
      <w:p>
        <w:pPr>
          <w:pStyle w:val="Style32"/>
          <w:rPr/>
        </w:pPr>
        <w:r>
          <w:rPr/>
        </w:r>
      </w:p>
    </w:sdtContent>
  </w:sdt>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2">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3">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4">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5">
    <w:lvl w:ilvl="0">
      <w:start w:val="1"/>
      <w:numFmt w:val="decimal"/>
      <w:lvlText w:val="%1)"/>
      <w:lvlJc w:val="left"/>
      <w:pPr>
        <w:tabs>
          <w:tab w:val="num" w:pos="0"/>
        </w:tabs>
        <w:ind w:left="928" w:hanging="360"/>
      </w:pPr>
      <w:rPr>
        <w:dstrike w:val="false"/>
        <w:strike w:val="false"/>
        <w:rFonts w:ascii="Times New Roman" w:hAnsi="Times New Roman" w:eastAsia="Calibri" w:cs="Times New Roman"/>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6">
    <w:lvl w:ilvl="0">
      <w:start w:val="1"/>
      <w:numFmt w:val="bullet"/>
      <w:lvlText w:val=""/>
      <w:lvlJc w:val="left"/>
      <w:pPr>
        <w:tabs>
          <w:tab w:val="num" w:pos="0"/>
        </w:tabs>
        <w:ind w:left="1260" w:hanging="360"/>
      </w:pPr>
      <w:rPr>
        <w:rFonts w:ascii="Symbol" w:hAnsi="Symbol" w:cs="Symbol" w:hint="default"/>
      </w:rPr>
    </w:lvl>
    <w:lvl w:ilvl="1">
      <w:start w:val="1"/>
      <w:numFmt w:val="bullet"/>
      <w:lvlText w:val="o"/>
      <w:lvlJc w:val="left"/>
      <w:pPr>
        <w:tabs>
          <w:tab w:val="num" w:pos="0"/>
        </w:tabs>
        <w:ind w:left="1980" w:hanging="360"/>
      </w:pPr>
      <w:rPr>
        <w:rFonts w:ascii="Courier New" w:hAnsi="Courier New" w:cs="Courier New" w:hint="default"/>
      </w:rPr>
    </w:lvl>
    <w:lvl w:ilvl="2">
      <w:start w:val="1"/>
      <w:numFmt w:val="bullet"/>
      <w:lvlText w:val=""/>
      <w:lvlJc w:val="left"/>
      <w:pPr>
        <w:tabs>
          <w:tab w:val="num" w:pos="0"/>
        </w:tabs>
        <w:ind w:left="2700" w:hanging="360"/>
      </w:pPr>
      <w:rPr>
        <w:rFonts w:ascii="Wingdings" w:hAnsi="Wingdings" w:cs="Wingdings" w:hint="default"/>
      </w:rPr>
    </w:lvl>
    <w:lvl w:ilvl="3">
      <w:start w:val="1"/>
      <w:numFmt w:val="bullet"/>
      <w:lvlText w:val=""/>
      <w:lvlJc w:val="left"/>
      <w:pPr>
        <w:tabs>
          <w:tab w:val="num" w:pos="0"/>
        </w:tabs>
        <w:ind w:left="3420" w:hanging="360"/>
      </w:pPr>
      <w:rPr>
        <w:rFonts w:ascii="Symbol" w:hAnsi="Symbol" w:cs="Symbol" w:hint="default"/>
      </w:rPr>
    </w:lvl>
    <w:lvl w:ilvl="4">
      <w:start w:val="1"/>
      <w:numFmt w:val="bullet"/>
      <w:lvlText w:val="o"/>
      <w:lvlJc w:val="left"/>
      <w:pPr>
        <w:tabs>
          <w:tab w:val="num" w:pos="0"/>
        </w:tabs>
        <w:ind w:left="4140" w:hanging="360"/>
      </w:pPr>
      <w:rPr>
        <w:rFonts w:ascii="Courier New" w:hAnsi="Courier New" w:cs="Courier New" w:hint="default"/>
      </w:rPr>
    </w:lvl>
    <w:lvl w:ilvl="5">
      <w:start w:val="1"/>
      <w:numFmt w:val="bullet"/>
      <w:lvlText w:val=""/>
      <w:lvlJc w:val="left"/>
      <w:pPr>
        <w:tabs>
          <w:tab w:val="num" w:pos="0"/>
        </w:tabs>
        <w:ind w:left="4860" w:hanging="360"/>
      </w:pPr>
      <w:rPr>
        <w:rFonts w:ascii="Wingdings" w:hAnsi="Wingdings" w:cs="Wingdings" w:hint="default"/>
      </w:rPr>
    </w:lvl>
    <w:lvl w:ilvl="6">
      <w:start w:val="1"/>
      <w:numFmt w:val="bullet"/>
      <w:lvlText w:val=""/>
      <w:lvlJc w:val="left"/>
      <w:pPr>
        <w:tabs>
          <w:tab w:val="num" w:pos="0"/>
        </w:tabs>
        <w:ind w:left="5580" w:hanging="360"/>
      </w:pPr>
      <w:rPr>
        <w:rFonts w:ascii="Symbol" w:hAnsi="Symbol" w:cs="Symbol" w:hint="default"/>
      </w:rPr>
    </w:lvl>
    <w:lvl w:ilvl="7">
      <w:start w:val="1"/>
      <w:numFmt w:val="bullet"/>
      <w:lvlText w:val="o"/>
      <w:lvlJc w:val="left"/>
      <w:pPr>
        <w:tabs>
          <w:tab w:val="num" w:pos="0"/>
        </w:tabs>
        <w:ind w:left="6300" w:hanging="360"/>
      </w:pPr>
      <w:rPr>
        <w:rFonts w:ascii="Courier New" w:hAnsi="Courier New" w:cs="Courier New" w:hint="default"/>
      </w:rPr>
    </w:lvl>
    <w:lvl w:ilvl="8">
      <w:start w:val="1"/>
      <w:numFmt w:val="bullet"/>
      <w:lvlText w:val=""/>
      <w:lvlJc w:val="left"/>
      <w:pPr>
        <w:tabs>
          <w:tab w:val="num" w:pos="0"/>
        </w:tabs>
        <w:ind w:left="7020" w:hanging="360"/>
      </w:pPr>
      <w:rPr>
        <w:rFonts w:ascii="Wingdings" w:hAnsi="Wingdings" w:cs="Wingdings" w:hint="default"/>
      </w:rPr>
    </w:lvl>
  </w:abstractNum>
  <w:abstractNum w:abstractNumId="7">
    <w:lvl w:ilvl="0">
      <w:start w:val="1"/>
      <w:numFmt w:val="decimal"/>
      <w:lvlText w:val="%1."/>
      <w:lvlJc w:val="left"/>
      <w:pPr>
        <w:tabs>
          <w:tab w:val="num" w:pos="0"/>
        </w:tabs>
        <w:ind w:left="1365" w:hanging="1365"/>
      </w:pPr>
      <w:rPr>
        <w:rFonts w:eastAsia="" w:eastAsiaTheme="minorEastAsia"/>
      </w:rPr>
    </w:lvl>
    <w:lvl w:ilvl="1">
      <w:start w:val="1"/>
      <w:numFmt w:val="decimal"/>
      <w:lvlText w:val="%1.%2."/>
      <w:lvlJc w:val="left"/>
      <w:pPr>
        <w:tabs>
          <w:tab w:val="num" w:pos="0"/>
        </w:tabs>
        <w:ind w:left="2074" w:hanging="1365"/>
      </w:pPr>
      <w:rPr>
        <w:rFonts w:eastAsia="" w:eastAsiaTheme="minorEastAsia"/>
      </w:rPr>
    </w:lvl>
    <w:lvl w:ilvl="2">
      <w:start w:val="1"/>
      <w:numFmt w:val="decimal"/>
      <w:lvlText w:val="%1.%2.%3."/>
      <w:lvlJc w:val="left"/>
      <w:pPr>
        <w:tabs>
          <w:tab w:val="num" w:pos="0"/>
        </w:tabs>
        <w:ind w:left="2783" w:hanging="1365"/>
      </w:pPr>
      <w:rPr>
        <w:rFonts w:eastAsia="" w:eastAsiaTheme="minorEastAsia"/>
      </w:rPr>
    </w:lvl>
    <w:lvl w:ilvl="3">
      <w:start w:val="1"/>
      <w:numFmt w:val="decimal"/>
      <w:lvlText w:val="%1.%2.%3.%4."/>
      <w:lvlJc w:val="left"/>
      <w:pPr>
        <w:tabs>
          <w:tab w:val="num" w:pos="0"/>
        </w:tabs>
        <w:ind w:left="3492" w:hanging="1365"/>
      </w:pPr>
      <w:rPr>
        <w:rFonts w:eastAsia="" w:eastAsiaTheme="minorEastAsia"/>
      </w:rPr>
    </w:lvl>
    <w:lvl w:ilvl="4">
      <w:start w:val="1"/>
      <w:numFmt w:val="decimal"/>
      <w:lvlText w:val="%1.%2.%3.%4.%5."/>
      <w:lvlJc w:val="left"/>
      <w:pPr>
        <w:tabs>
          <w:tab w:val="num" w:pos="0"/>
        </w:tabs>
        <w:ind w:left="4201" w:hanging="1365"/>
      </w:pPr>
      <w:rPr>
        <w:rFonts w:eastAsia="" w:eastAsiaTheme="minorEastAsia"/>
      </w:rPr>
    </w:lvl>
    <w:lvl w:ilvl="5">
      <w:start w:val="1"/>
      <w:numFmt w:val="decimal"/>
      <w:lvlText w:val="%1.%2.%3.%4.%5.%6."/>
      <w:lvlJc w:val="left"/>
      <w:pPr>
        <w:tabs>
          <w:tab w:val="num" w:pos="0"/>
        </w:tabs>
        <w:ind w:left="4985" w:hanging="1440"/>
      </w:pPr>
      <w:rPr>
        <w:rFonts w:eastAsia="" w:eastAsiaTheme="minorEastAsia"/>
      </w:rPr>
    </w:lvl>
    <w:lvl w:ilvl="6">
      <w:start w:val="1"/>
      <w:numFmt w:val="decimal"/>
      <w:lvlText w:val="%1.%2.%3.%4.%5.%6.%7."/>
      <w:lvlJc w:val="left"/>
      <w:pPr>
        <w:tabs>
          <w:tab w:val="num" w:pos="0"/>
        </w:tabs>
        <w:ind w:left="6054" w:hanging="1800"/>
      </w:pPr>
      <w:rPr>
        <w:rFonts w:eastAsia="" w:eastAsiaTheme="minorEastAsia"/>
      </w:rPr>
    </w:lvl>
    <w:lvl w:ilvl="7">
      <w:start w:val="1"/>
      <w:numFmt w:val="decimal"/>
      <w:lvlText w:val="%1.%2.%3.%4.%5.%6.%7.%8."/>
      <w:lvlJc w:val="left"/>
      <w:pPr>
        <w:tabs>
          <w:tab w:val="num" w:pos="0"/>
        </w:tabs>
        <w:ind w:left="6763" w:hanging="1800"/>
      </w:pPr>
      <w:rPr>
        <w:rFonts w:eastAsia="" w:eastAsiaTheme="minorEastAsia"/>
      </w:rPr>
    </w:lvl>
    <w:lvl w:ilvl="8">
      <w:start w:val="1"/>
      <w:numFmt w:val="decimal"/>
      <w:lvlText w:val="%1.%2.%3.%4.%5.%6.%7.%8.%9."/>
      <w:lvlJc w:val="left"/>
      <w:pPr>
        <w:tabs>
          <w:tab w:val="num" w:pos="0"/>
        </w:tabs>
        <w:ind w:left="7832" w:hanging="2160"/>
      </w:pPr>
      <w:rPr>
        <w:rFonts w:eastAsia="" w:eastAsiaTheme="minorEastAsia"/>
      </w:rPr>
    </w:lvl>
  </w:abstractNum>
  <w:abstractNum w:abstractNumId="8">
    <w:lvl w:ilvl="0">
      <w:start w:val="1"/>
      <w:numFmt w:val="bullet"/>
      <w:lvlText w:val=""/>
      <w:lvlJc w:val="left"/>
      <w:pPr>
        <w:tabs>
          <w:tab w:val="num" w:pos="0"/>
        </w:tabs>
        <w:ind w:left="1211" w:hanging="360"/>
      </w:pPr>
      <w:rPr>
        <w:rFonts w:ascii="Symbol" w:hAnsi="Symbol" w:cs="Symbol" w:hint="default"/>
      </w:rPr>
    </w:lvl>
    <w:lvl w:ilvl="1">
      <w:start w:val="1"/>
      <w:numFmt w:val="bullet"/>
      <w:lvlText w:val="o"/>
      <w:lvlJc w:val="left"/>
      <w:pPr>
        <w:tabs>
          <w:tab w:val="num" w:pos="0"/>
        </w:tabs>
        <w:ind w:left="1931" w:hanging="360"/>
      </w:pPr>
      <w:rPr>
        <w:rFonts w:ascii="Courier New" w:hAnsi="Courier New" w:cs="Courier New" w:hint="default"/>
      </w:rPr>
    </w:lvl>
    <w:lvl w:ilvl="2">
      <w:start w:val="1"/>
      <w:numFmt w:val="bullet"/>
      <w:lvlText w:val=""/>
      <w:lvlJc w:val="left"/>
      <w:pPr>
        <w:tabs>
          <w:tab w:val="num" w:pos="0"/>
        </w:tabs>
        <w:ind w:left="2651" w:hanging="360"/>
      </w:pPr>
      <w:rPr>
        <w:rFonts w:ascii="Wingdings" w:hAnsi="Wingdings" w:cs="Wingdings" w:hint="default"/>
      </w:rPr>
    </w:lvl>
    <w:lvl w:ilvl="3">
      <w:start w:val="1"/>
      <w:numFmt w:val="bullet"/>
      <w:lvlText w:val=""/>
      <w:lvlJc w:val="left"/>
      <w:pPr>
        <w:tabs>
          <w:tab w:val="num" w:pos="0"/>
        </w:tabs>
        <w:ind w:left="3371" w:hanging="360"/>
      </w:pPr>
      <w:rPr>
        <w:rFonts w:ascii="Symbol" w:hAnsi="Symbol" w:cs="Symbol" w:hint="default"/>
      </w:rPr>
    </w:lvl>
    <w:lvl w:ilvl="4">
      <w:start w:val="1"/>
      <w:numFmt w:val="bullet"/>
      <w:lvlText w:val="o"/>
      <w:lvlJc w:val="left"/>
      <w:pPr>
        <w:tabs>
          <w:tab w:val="num" w:pos="0"/>
        </w:tabs>
        <w:ind w:left="4091" w:hanging="360"/>
      </w:pPr>
      <w:rPr>
        <w:rFonts w:ascii="Courier New" w:hAnsi="Courier New" w:cs="Courier New" w:hint="default"/>
      </w:rPr>
    </w:lvl>
    <w:lvl w:ilvl="5">
      <w:start w:val="1"/>
      <w:numFmt w:val="bullet"/>
      <w:lvlText w:val=""/>
      <w:lvlJc w:val="left"/>
      <w:pPr>
        <w:tabs>
          <w:tab w:val="num" w:pos="0"/>
        </w:tabs>
        <w:ind w:left="4811" w:hanging="360"/>
      </w:pPr>
      <w:rPr>
        <w:rFonts w:ascii="Wingdings" w:hAnsi="Wingdings" w:cs="Wingdings" w:hint="default"/>
      </w:rPr>
    </w:lvl>
    <w:lvl w:ilvl="6">
      <w:start w:val="1"/>
      <w:numFmt w:val="bullet"/>
      <w:lvlText w:val=""/>
      <w:lvlJc w:val="left"/>
      <w:pPr>
        <w:tabs>
          <w:tab w:val="num" w:pos="0"/>
        </w:tabs>
        <w:ind w:left="5531" w:hanging="360"/>
      </w:pPr>
      <w:rPr>
        <w:rFonts w:ascii="Symbol" w:hAnsi="Symbol" w:cs="Symbol" w:hint="default"/>
      </w:rPr>
    </w:lvl>
    <w:lvl w:ilvl="7">
      <w:start w:val="1"/>
      <w:numFmt w:val="bullet"/>
      <w:lvlText w:val="o"/>
      <w:lvlJc w:val="left"/>
      <w:pPr>
        <w:tabs>
          <w:tab w:val="num" w:pos="0"/>
        </w:tabs>
        <w:ind w:left="6251" w:hanging="360"/>
      </w:pPr>
      <w:rPr>
        <w:rFonts w:ascii="Courier New" w:hAnsi="Courier New" w:cs="Courier New" w:hint="default"/>
      </w:rPr>
    </w:lvl>
    <w:lvl w:ilvl="8">
      <w:start w:val="1"/>
      <w:numFmt w:val="bullet"/>
      <w:lvlText w:val=""/>
      <w:lvlJc w:val="left"/>
      <w:pPr>
        <w:tabs>
          <w:tab w:val="num" w:pos="0"/>
        </w:tabs>
        <w:ind w:left="6971" w:hanging="360"/>
      </w:pPr>
      <w:rPr>
        <w:rFonts w:ascii="Wingdings" w:hAnsi="Wingdings" w:cs="Wingdings" w:hint="default"/>
      </w:rPr>
    </w:lvl>
  </w:abstractNum>
  <w:abstractNum w:abstractNumId="9">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0">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8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412456"/>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2">
    <w:name w:val="Heading 2"/>
    <w:basedOn w:val="Normal"/>
    <w:next w:val="Normal"/>
    <w:link w:val="20"/>
    <w:unhideWhenUsed/>
    <w:qFormat/>
    <w:rsid w:val="004d120b"/>
    <w:pPr>
      <w:keepNext w:val="true"/>
      <w:spacing w:lineRule="auto" w:line="240" w:before="240" w:after="60"/>
      <w:outlineLvl w:val="1"/>
    </w:pPr>
    <w:rPr>
      <w:rFonts w:ascii="Cambria" w:hAnsi="Cambria" w:eastAsia="Times New Roman" w:cs="Times New Roman"/>
      <w:b/>
      <w:bCs/>
      <w:i/>
      <w:iCs/>
      <w:sz w:val="28"/>
      <w:szCs w:val="28"/>
      <w:lang w:eastAsia="ru-RU"/>
    </w:rPr>
  </w:style>
  <w:style w:type="character" w:styleId="DefaultParagraphFont" w:default="1">
    <w:name w:val="Default Paragraph Font"/>
    <w:uiPriority w:val="1"/>
    <w:semiHidden/>
    <w:unhideWhenUsed/>
    <w:qFormat/>
    <w:rPr/>
  </w:style>
  <w:style w:type="character" w:styleId="21" w:customStyle="1">
    <w:name w:val="Заголовок 2 Знак"/>
    <w:basedOn w:val="DefaultParagraphFont"/>
    <w:link w:val="2"/>
    <w:qFormat/>
    <w:rsid w:val="004d120b"/>
    <w:rPr>
      <w:rFonts w:ascii="Cambria" w:hAnsi="Cambria" w:eastAsia="Times New Roman" w:cs="Times New Roman"/>
      <w:b/>
      <w:bCs/>
      <w:i/>
      <w:iCs/>
      <w:sz w:val="28"/>
      <w:szCs w:val="28"/>
      <w:lang w:eastAsia="ru-RU"/>
    </w:rPr>
  </w:style>
  <w:style w:type="character" w:styleId="Style13">
    <w:name w:val="Интернет-ссылка"/>
    <w:basedOn w:val="DefaultParagraphFont"/>
    <w:uiPriority w:val="99"/>
    <w:unhideWhenUsed/>
    <w:rsid w:val="004d120b"/>
    <w:rPr>
      <w:color w:val="0000FF" w:themeColor="hyperlink"/>
      <w:u w:val="single"/>
    </w:rPr>
  </w:style>
  <w:style w:type="character" w:styleId="Style14" w:customStyle="1">
    <w:name w:val="Текст выноски Знак"/>
    <w:basedOn w:val="DefaultParagraphFont"/>
    <w:link w:val="a4"/>
    <w:uiPriority w:val="99"/>
    <w:semiHidden/>
    <w:qFormat/>
    <w:rsid w:val="004d120b"/>
    <w:rPr>
      <w:rFonts w:ascii="Tahoma" w:hAnsi="Tahoma" w:eastAsia="" w:cs="Tahoma" w:eastAsiaTheme="minorEastAsia"/>
      <w:sz w:val="16"/>
      <w:szCs w:val="16"/>
      <w:lang w:eastAsia="ru-RU"/>
    </w:rPr>
  </w:style>
  <w:style w:type="character" w:styleId="Style15" w:customStyle="1">
    <w:name w:val="Верхний колонтитул Знак"/>
    <w:basedOn w:val="DefaultParagraphFont"/>
    <w:link w:val="a6"/>
    <w:uiPriority w:val="99"/>
    <w:qFormat/>
    <w:rsid w:val="004d120b"/>
    <w:rPr>
      <w:rFonts w:eastAsia="" w:eastAsiaTheme="minorEastAsia"/>
      <w:lang w:eastAsia="ru-RU"/>
    </w:rPr>
  </w:style>
  <w:style w:type="character" w:styleId="Style16" w:customStyle="1">
    <w:name w:val="Нижний колонтитул Знак"/>
    <w:basedOn w:val="DefaultParagraphFont"/>
    <w:link w:val="a8"/>
    <w:uiPriority w:val="99"/>
    <w:qFormat/>
    <w:rsid w:val="004d120b"/>
    <w:rPr>
      <w:rFonts w:eastAsia="" w:eastAsiaTheme="minorEastAsia"/>
      <w:lang w:eastAsia="ru-RU"/>
    </w:rPr>
  </w:style>
  <w:style w:type="character" w:styleId="Strong">
    <w:name w:val="Strong"/>
    <w:basedOn w:val="DefaultParagraphFont"/>
    <w:uiPriority w:val="22"/>
    <w:qFormat/>
    <w:rsid w:val="004d120b"/>
    <w:rPr>
      <w:b/>
      <w:bCs/>
    </w:rPr>
  </w:style>
  <w:style w:type="character" w:styleId="Annotationreference">
    <w:name w:val="annotation reference"/>
    <w:basedOn w:val="DefaultParagraphFont"/>
    <w:uiPriority w:val="99"/>
    <w:semiHidden/>
    <w:unhideWhenUsed/>
    <w:qFormat/>
    <w:rsid w:val="004d120b"/>
    <w:rPr>
      <w:sz w:val="16"/>
      <w:szCs w:val="16"/>
    </w:rPr>
  </w:style>
  <w:style w:type="character" w:styleId="Style17" w:customStyle="1">
    <w:name w:val="Текст примечания Знак"/>
    <w:basedOn w:val="DefaultParagraphFont"/>
    <w:link w:val="ae"/>
    <w:qFormat/>
    <w:rsid w:val="004d120b"/>
    <w:rPr>
      <w:rFonts w:eastAsia="" w:eastAsiaTheme="minorEastAsia"/>
      <w:sz w:val="20"/>
      <w:szCs w:val="20"/>
      <w:lang w:eastAsia="ru-RU"/>
    </w:rPr>
  </w:style>
  <w:style w:type="character" w:styleId="Style18" w:customStyle="1">
    <w:name w:val="Тема примечания Знак"/>
    <w:basedOn w:val="Style17"/>
    <w:link w:val="af0"/>
    <w:uiPriority w:val="99"/>
    <w:semiHidden/>
    <w:qFormat/>
    <w:rsid w:val="004d120b"/>
    <w:rPr>
      <w:rFonts w:eastAsia="" w:eastAsiaTheme="minorEastAsia"/>
      <w:b/>
      <w:bCs/>
      <w:sz w:val="20"/>
      <w:szCs w:val="20"/>
      <w:lang w:eastAsia="ru-RU"/>
    </w:rPr>
  </w:style>
  <w:style w:type="character" w:styleId="Style19" w:customStyle="1">
    <w:name w:val="Название Знак"/>
    <w:basedOn w:val="DefaultParagraphFont"/>
    <w:link w:val="af2"/>
    <w:qFormat/>
    <w:rsid w:val="004d120b"/>
    <w:rPr>
      <w:rFonts w:ascii="Times New Roman" w:hAnsi="Times New Roman" w:eastAsia="Times New Roman" w:cs="Times New Roman"/>
      <w:sz w:val="28"/>
      <w:szCs w:val="24"/>
      <w:lang w:val="x-none" w:eastAsia="x-none"/>
    </w:rPr>
  </w:style>
  <w:style w:type="character" w:styleId="Style20" w:customStyle="1">
    <w:name w:val="Текст сноски Знак"/>
    <w:basedOn w:val="DefaultParagraphFont"/>
    <w:link w:val="af5"/>
    <w:uiPriority w:val="99"/>
    <w:semiHidden/>
    <w:qFormat/>
    <w:rsid w:val="00d544b9"/>
    <w:rPr>
      <w:sz w:val="20"/>
      <w:szCs w:val="20"/>
    </w:rPr>
  </w:style>
  <w:style w:type="character" w:styleId="Style21">
    <w:name w:val="Привязка сноски"/>
    <w:rPr>
      <w:vertAlign w:val="superscript"/>
    </w:rPr>
  </w:style>
  <w:style w:type="character" w:styleId="FootnoteCharacters">
    <w:name w:val="Footnote Characters"/>
    <w:basedOn w:val="DefaultParagraphFont"/>
    <w:uiPriority w:val="99"/>
    <w:semiHidden/>
    <w:unhideWhenUsed/>
    <w:qFormat/>
    <w:rsid w:val="00d544b9"/>
    <w:rPr>
      <w:vertAlign w:val="superscript"/>
    </w:rPr>
  </w:style>
  <w:style w:type="character" w:styleId="Style22" w:customStyle="1">
    <w:name w:val="Текст концевой сноски Знак"/>
    <w:basedOn w:val="DefaultParagraphFont"/>
    <w:link w:val="af8"/>
    <w:uiPriority w:val="99"/>
    <w:semiHidden/>
    <w:qFormat/>
    <w:rsid w:val="004f52f9"/>
    <w:rPr>
      <w:sz w:val="20"/>
      <w:szCs w:val="20"/>
    </w:rPr>
  </w:style>
  <w:style w:type="character" w:styleId="Style23">
    <w:name w:val="Привязка концевой сноски"/>
    <w:rPr>
      <w:vertAlign w:val="superscript"/>
    </w:rPr>
  </w:style>
  <w:style w:type="character" w:styleId="EndnoteCharacters">
    <w:name w:val="Endnote Characters"/>
    <w:basedOn w:val="DefaultParagraphFont"/>
    <w:uiPriority w:val="99"/>
    <w:semiHidden/>
    <w:unhideWhenUsed/>
    <w:qFormat/>
    <w:rsid w:val="004f52f9"/>
    <w:rPr>
      <w:vertAlign w:val="superscript"/>
    </w:rPr>
  </w:style>
  <w:style w:type="character" w:styleId="Style24">
    <w:name w:val="Символ сноски"/>
    <w:qFormat/>
    <w:rPr/>
  </w:style>
  <w:style w:type="character" w:styleId="Style25">
    <w:name w:val="Символ концевой сноски"/>
    <w:qFormat/>
    <w:rPr/>
  </w:style>
  <w:style w:type="paragraph" w:styleId="Style26">
    <w:name w:val="Заголовок"/>
    <w:basedOn w:val="Normal"/>
    <w:next w:val="Style27"/>
    <w:qFormat/>
    <w:pPr>
      <w:keepNext w:val="true"/>
      <w:spacing w:before="240" w:after="120"/>
    </w:pPr>
    <w:rPr>
      <w:rFonts w:ascii="Liberation Sans" w:hAnsi="Liberation Sans" w:eastAsia="Microsoft YaHei" w:cs="Mangal"/>
      <w:sz w:val="28"/>
      <w:szCs w:val="28"/>
    </w:rPr>
  </w:style>
  <w:style w:type="paragraph" w:styleId="Style27">
    <w:name w:val="Body Text"/>
    <w:basedOn w:val="Normal"/>
    <w:pPr>
      <w:spacing w:lineRule="auto" w:line="276" w:before="0" w:after="140"/>
    </w:pPr>
    <w:rPr/>
  </w:style>
  <w:style w:type="paragraph" w:styleId="Style28">
    <w:name w:val="List"/>
    <w:basedOn w:val="Style27"/>
    <w:pPr/>
    <w:rPr>
      <w:rFonts w:cs="Mangal"/>
    </w:rPr>
  </w:style>
  <w:style w:type="paragraph" w:styleId="Style29">
    <w:name w:val="Caption"/>
    <w:basedOn w:val="Normal"/>
    <w:qFormat/>
    <w:pPr>
      <w:suppressLineNumbers/>
      <w:spacing w:before="120" w:after="120"/>
    </w:pPr>
    <w:rPr>
      <w:rFonts w:cs="Mangal"/>
      <w:i/>
      <w:iCs/>
      <w:sz w:val="24"/>
      <w:szCs w:val="24"/>
    </w:rPr>
  </w:style>
  <w:style w:type="paragraph" w:styleId="Style30">
    <w:name w:val="Указатель"/>
    <w:basedOn w:val="Normal"/>
    <w:qFormat/>
    <w:pPr>
      <w:suppressLineNumbers/>
    </w:pPr>
    <w:rPr>
      <w:rFonts w:cs="Mangal"/>
      <w:lang w:val="zxx" w:eastAsia="zxx" w:bidi="zxx"/>
    </w:rPr>
  </w:style>
  <w:style w:type="paragraph" w:styleId="ConsPlusNonformat" w:customStyle="1">
    <w:name w:val="ConsPlusNonformat"/>
    <w:uiPriority w:val="99"/>
    <w:qFormat/>
    <w:rsid w:val="004d120b"/>
    <w:pPr>
      <w:widowControl w:val="false"/>
      <w:suppressAutoHyphens w:val="true"/>
      <w:bidi w:val="0"/>
      <w:spacing w:lineRule="auto" w:line="240" w:before="0" w:after="0"/>
      <w:jc w:val="left"/>
    </w:pPr>
    <w:rPr>
      <w:rFonts w:ascii="Courier New" w:hAnsi="Courier New" w:eastAsia="" w:cs="Courier New" w:eastAsiaTheme="minorEastAsia"/>
      <w:color w:val="auto"/>
      <w:kern w:val="0"/>
      <w:sz w:val="20"/>
      <w:szCs w:val="20"/>
      <w:lang w:val="ru-RU" w:eastAsia="ru-RU" w:bidi="ar-SA"/>
    </w:rPr>
  </w:style>
  <w:style w:type="paragraph" w:styleId="ConsPlusCell" w:customStyle="1">
    <w:name w:val="ConsPlusCell"/>
    <w:uiPriority w:val="99"/>
    <w:qFormat/>
    <w:rsid w:val="004d120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ConsPlusNormal" w:customStyle="1">
    <w:name w:val="ConsPlusNormal"/>
    <w:qFormat/>
    <w:rsid w:val="004d120b"/>
    <w:pPr>
      <w:widowControl w:val="false"/>
      <w:suppressAutoHyphens w:val="true"/>
      <w:bidi w:val="0"/>
      <w:spacing w:lineRule="auto" w:line="240" w:before="0" w:after="0"/>
      <w:jc w:val="left"/>
    </w:pPr>
    <w:rPr>
      <w:rFonts w:ascii="Calibri" w:hAnsi="Calibri" w:eastAsia="" w:cs="Calibri" w:eastAsiaTheme="minorEastAsia"/>
      <w:color w:val="auto"/>
      <w:kern w:val="0"/>
      <w:sz w:val="22"/>
      <w:szCs w:val="22"/>
      <w:lang w:val="ru-RU" w:eastAsia="ru-RU" w:bidi="ar-SA"/>
    </w:rPr>
  </w:style>
  <w:style w:type="paragraph" w:styleId="BalloonText">
    <w:name w:val="Balloon Text"/>
    <w:basedOn w:val="Normal"/>
    <w:link w:val="a5"/>
    <w:uiPriority w:val="99"/>
    <w:semiHidden/>
    <w:unhideWhenUsed/>
    <w:qFormat/>
    <w:rsid w:val="004d120b"/>
    <w:pPr>
      <w:spacing w:lineRule="auto" w:line="240" w:before="0" w:after="0"/>
    </w:pPr>
    <w:rPr>
      <w:rFonts w:ascii="Tahoma" w:hAnsi="Tahoma" w:eastAsia="" w:cs="Tahoma" w:eastAsiaTheme="minorEastAsia"/>
      <w:sz w:val="16"/>
      <w:szCs w:val="16"/>
      <w:lang w:eastAsia="ru-RU"/>
    </w:rPr>
  </w:style>
  <w:style w:type="paragraph" w:styleId="ConsPlusTitle" w:customStyle="1">
    <w:name w:val="ConsPlusTitle"/>
    <w:qFormat/>
    <w:rsid w:val="004d120b"/>
    <w:pPr>
      <w:widowControl w:val="false"/>
      <w:suppressAutoHyphens w:val="true"/>
      <w:bidi w:val="0"/>
      <w:spacing w:lineRule="auto" w:line="240" w:before="0" w:after="0"/>
      <w:jc w:val="left"/>
    </w:pPr>
    <w:rPr>
      <w:rFonts w:ascii="Times New Roman" w:hAnsi="Times New Roman" w:eastAsia="Times New Roman" w:cs="Times New Roman"/>
      <w:b/>
      <w:bCs/>
      <w:color w:val="auto"/>
      <w:kern w:val="0"/>
      <w:sz w:val="24"/>
      <w:szCs w:val="24"/>
      <w:lang w:val="ru-RU" w:eastAsia="ru-RU" w:bidi="ar-SA"/>
    </w:rPr>
  </w:style>
  <w:style w:type="paragraph" w:styleId="Style31">
    <w:name w:val="Колонтитул"/>
    <w:basedOn w:val="Normal"/>
    <w:qFormat/>
    <w:pPr/>
    <w:rPr/>
  </w:style>
  <w:style w:type="paragraph" w:styleId="Style32">
    <w:name w:val="Header"/>
    <w:basedOn w:val="Normal"/>
    <w:link w:val="a7"/>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Style33">
    <w:name w:val="Footer"/>
    <w:basedOn w:val="Normal"/>
    <w:link w:val="a9"/>
    <w:uiPriority w:val="99"/>
    <w:unhideWhenUsed/>
    <w:rsid w:val="004d120b"/>
    <w:pPr>
      <w:tabs>
        <w:tab w:val="clear" w:pos="708"/>
        <w:tab w:val="center" w:pos="4677" w:leader="none"/>
        <w:tab w:val="right" w:pos="9355" w:leader="none"/>
      </w:tabs>
      <w:spacing w:lineRule="auto" w:line="240" w:before="0" w:after="0"/>
    </w:pPr>
    <w:rPr>
      <w:rFonts w:eastAsia="" w:eastAsiaTheme="minorEastAsia"/>
      <w:lang w:eastAsia="ru-RU"/>
    </w:rPr>
  </w:style>
  <w:style w:type="paragraph" w:styleId="NormalWeb">
    <w:name w:val="Normal (Web)"/>
    <w:basedOn w:val="Normal"/>
    <w:uiPriority w:val="99"/>
    <w:unhideWhenUsed/>
    <w:qFormat/>
    <w:rsid w:val="004d120b"/>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qFormat/>
    <w:rsid w:val="004d120b"/>
    <w:pPr>
      <w:ind w:left="720" w:hanging="0"/>
    </w:pPr>
    <w:rPr>
      <w:rFonts w:ascii="Calibri" w:hAnsi="Calibri" w:eastAsia="Calibri" w:cs="Calibri"/>
      <w:lang w:eastAsia="ru-RU"/>
    </w:rPr>
  </w:style>
  <w:style w:type="paragraph" w:styleId="Annotationtext">
    <w:name w:val="annotation text"/>
    <w:basedOn w:val="Normal"/>
    <w:link w:val="af"/>
    <w:unhideWhenUsed/>
    <w:qFormat/>
    <w:rsid w:val="004d120b"/>
    <w:pPr>
      <w:spacing w:lineRule="auto" w:line="240"/>
    </w:pPr>
    <w:rPr>
      <w:rFonts w:eastAsia="" w:eastAsiaTheme="minorEastAsia"/>
      <w:sz w:val="20"/>
      <w:szCs w:val="20"/>
      <w:lang w:eastAsia="ru-RU"/>
    </w:rPr>
  </w:style>
  <w:style w:type="paragraph" w:styleId="Annotationsubject">
    <w:name w:val="annotation subject"/>
    <w:basedOn w:val="Annotationtext"/>
    <w:next w:val="Annotationtext"/>
    <w:link w:val="af1"/>
    <w:uiPriority w:val="99"/>
    <w:semiHidden/>
    <w:unhideWhenUsed/>
    <w:qFormat/>
    <w:rsid w:val="004d120b"/>
    <w:pPr/>
    <w:rPr>
      <w:b/>
      <w:bCs/>
    </w:rPr>
  </w:style>
  <w:style w:type="paragraph" w:styleId="Style34">
    <w:name w:val="Title"/>
    <w:basedOn w:val="Normal"/>
    <w:link w:val="af3"/>
    <w:qFormat/>
    <w:rsid w:val="004d120b"/>
    <w:pPr>
      <w:spacing w:lineRule="auto" w:line="240" w:before="0" w:after="0"/>
      <w:jc w:val="center"/>
    </w:pPr>
    <w:rPr>
      <w:rFonts w:ascii="Times New Roman" w:hAnsi="Times New Roman" w:eastAsia="Times New Roman" w:cs="Times New Roman"/>
      <w:sz w:val="28"/>
      <w:szCs w:val="24"/>
      <w:lang w:val="x-none" w:eastAsia="x-none"/>
    </w:rPr>
  </w:style>
  <w:style w:type="paragraph" w:styleId="Style35" w:customStyle="1">
    <w:name w:val="Название проектного документа"/>
    <w:basedOn w:val="Normal"/>
    <w:qFormat/>
    <w:rsid w:val="004d120b"/>
    <w:pPr>
      <w:widowControl w:val="false"/>
      <w:spacing w:lineRule="auto" w:line="240" w:before="0" w:after="0"/>
      <w:ind w:left="1701" w:hanging="0"/>
      <w:jc w:val="center"/>
    </w:pPr>
    <w:rPr>
      <w:rFonts w:ascii="Arial" w:hAnsi="Arial" w:eastAsia="Times New Roman" w:cs="Arial"/>
      <w:b/>
      <w:bCs/>
      <w:color w:val="000080"/>
      <w:sz w:val="32"/>
      <w:szCs w:val="20"/>
      <w:lang w:eastAsia="ru-RU"/>
    </w:rPr>
  </w:style>
  <w:style w:type="paragraph" w:styleId="Style36">
    <w:name w:val="Footnote Text"/>
    <w:basedOn w:val="Normal"/>
    <w:link w:val="af6"/>
    <w:uiPriority w:val="99"/>
    <w:semiHidden/>
    <w:unhideWhenUsed/>
    <w:rsid w:val="00d544b9"/>
    <w:pPr>
      <w:spacing w:lineRule="auto" w:line="240" w:before="0" w:after="0"/>
    </w:pPr>
    <w:rPr>
      <w:sz w:val="20"/>
      <w:szCs w:val="20"/>
    </w:rPr>
  </w:style>
  <w:style w:type="paragraph" w:styleId="Style37">
    <w:name w:val="Endnote Text"/>
    <w:basedOn w:val="Normal"/>
    <w:link w:val="af9"/>
    <w:uiPriority w:val="99"/>
    <w:semiHidden/>
    <w:unhideWhenUsed/>
    <w:rsid w:val="004f52f9"/>
    <w:pPr>
      <w:spacing w:lineRule="auto" w:line="240" w:before="0" w:after="0"/>
    </w:pPr>
    <w:rPr>
      <w:sz w:val="20"/>
      <w:szCs w:val="20"/>
    </w:rPr>
  </w:style>
  <w:style w:type="numbering" w:styleId="NoList" w:default="1">
    <w:name w:val="No List"/>
    <w:uiPriority w:val="99"/>
    <w:semiHidden/>
    <w:unhideWhenUsed/>
    <w:qFormat/>
  </w:style>
  <w:style w:type="numbering" w:styleId="1" w:customStyle="1">
    <w:name w:val="Нет списка1"/>
    <w:uiPriority w:val="99"/>
    <w:semiHidden/>
    <w:unhideWhenUsed/>
    <w:qFormat/>
    <w:rsid w:val="004d120b"/>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95194AE3C9DA1A3F57DD82EB1B781EEA1C0B4474F216EE28D60E7DAD5AA4D6AEFCAD28579C8A4F709A99CF4A9Cd7S1H" TargetMode="External"/><Relationship Id="rId3" Type="http://schemas.openxmlformats.org/officeDocument/2006/relationships/hyperlink" Target="consultantplus://offline/ref=FECD9778EA30AFFBF8B816B9316EFDE178ED8521B5AD4F09A01F6A74974F7FE89C1BA3223FF082FED5AFB6D961XAiEJ" TargetMode="External"/><Relationship Id="rId4" Type="http://schemas.openxmlformats.org/officeDocument/2006/relationships/hyperlink" Target="consultantplus://offline/ref=FECD9778EA30AFFBF8B816B9316EFDE178ED8521B5AD4F09A01F6A74974F7FE89C1BA3223FF082FED5AFB6D961XAiEJ" TargetMode="External"/><Relationship Id="rId5" Type="http://schemas.openxmlformats.org/officeDocument/2006/relationships/hyperlink" Target="consultantplus://offline/ref=4C39102AF9FF80503F0DA7EA7971799E6A6541A31B0975BFD2864C252E7A0FD78A65D323584F4600BC72913A48sC7DK" TargetMode="External"/><Relationship Id="rId6" Type="http://schemas.openxmlformats.org/officeDocument/2006/relationships/hyperlink" Target="consultantplus://offline/ref=4C39102AF9FF80503F0DA7EA7971799E6A6541A31B0975BFD2864C252E7A0FD78A65D323584F4600BC72913A48sC7DK" TargetMode="External"/><Relationship Id="rId7" Type="http://schemas.openxmlformats.org/officeDocument/2006/relationships/hyperlink" Target="consultantplus://offline/ref=5A345EC06331D97CCA70BF61778B2FAA1AAD87F7FF08AF303D7145B5304C10A4BDC93BC4C7BA5C60AC69F424D4C15AE79E087F9178oANCM" TargetMode="External"/><Relationship Id="rId8" Type="http://schemas.openxmlformats.org/officeDocument/2006/relationships/hyperlink" Target="consultantplus://offline/ref=5A345EC06331D97CCA70BF61778B2FAA1AAD87F7FF08AF303D7145B5304C10A4BDC93BC4C7B95C60AC69F424D4C15AE79E087F9178oANCM" TargetMode="External"/><Relationship Id="rId9" Type="http://schemas.openxmlformats.org/officeDocument/2006/relationships/hyperlink" Target="consultantplus://offline/ref=CD144DD30E748B493938D183B23061D848F256612F93C5BF8D8772339331D8F1E2E7DC3A14B4q0c5J" TargetMode="External"/><Relationship Id="rId10" Type="http://schemas.openxmlformats.org/officeDocument/2006/relationships/hyperlink" Target="consultantplus://offline/ref=CD144DD30E748B493938D183B23061D848F253602F99C5BF8D8772339331D8F1E2E7DC3913B4q0c8J" TargetMode="External"/><Relationship Id="rId11" Type="http://schemas.openxmlformats.org/officeDocument/2006/relationships/hyperlink" Target="consultantplus://offline/ref=DC5B76821092D89924B13314E4F968FFE9DF1606665FC6E09462DD4276D8664EC4196969C973CAf4J" TargetMode="External"/><Relationship Id="rId12" Type="http://schemas.openxmlformats.org/officeDocument/2006/relationships/hyperlink" Target="consultantplus://offline/ref=818B8D2BA673886D7BD27E81FAE33786ACBAD544CB161A556F2D6D8000438A9CE706AE79A9R8jFJ" TargetMode="External"/><Relationship Id="rId13" Type="http://schemas.openxmlformats.org/officeDocument/2006/relationships/hyperlink" Target="consultantplus://offline/ref=818B8D2BA673886D7BD27E81FAE33786ACBAD544CB161A556F2D6D8000438A9CE706AE79A9R8jDJ" TargetMode="External"/><Relationship Id="rId14" Type="http://schemas.openxmlformats.org/officeDocument/2006/relationships/hyperlink" Target="consultantplus://offline/ref=818B8D2BA673886D7BD27E81FAE33786ACBAD544CB161A556F2D6D8000438A9CE706AE79AAR8jCJ" TargetMode="External"/><Relationship Id="rId15" Type="http://schemas.openxmlformats.org/officeDocument/2006/relationships/hyperlink" Target="consultantplus://offline/ref=3779F1DC5F392D8D98A232B55A9D8E21D4EBB0DB57DEFD426D3B6B39D689A354BF45C6EF1DZ5XAJ" TargetMode="External"/><Relationship Id="rId16" Type="http://schemas.openxmlformats.org/officeDocument/2006/relationships/hyperlink" Target="consultantplus://offline/ref=3779F1DC5F392D8D98A232B55A9D8E21D4EBB0DB57DEFD426D3B6B39D689A354BF45C6E7Z1X4J" TargetMode="External"/><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hyperlink" Target="http://www.slanmo.ru/" TargetMode="External"/><Relationship Id="rId20" Type="http://schemas.openxmlformats.org/officeDocument/2006/relationships/hyperlink" Target="http://www.slanmo.ru/" TargetMode="External"/><Relationship Id="rId21" Type="http://schemas.openxmlformats.org/officeDocument/2006/relationships/hyperlink" Target="consultantplus://offline/ref=943C3E4ED707235AAF95FD027AE90424F9F5D9864E6FFBC66B1839A31C5E8571887FAA9FFF370A42030AF69A19G1X2M" TargetMode="External"/><Relationship Id="rId22" Type="http://schemas.openxmlformats.org/officeDocument/2006/relationships/hyperlink" Target="consultantplus://offline/ref=E661085ED54F412FA5CA6470B032C1BB03930D6A0843493D44858794BCC1F3B37FEFC86A6441066B22RBL" TargetMode="External"/><Relationship Id="rId23" Type="http://schemas.openxmlformats.org/officeDocument/2006/relationships/hyperlink" Target="consultantplus://offline/ref=E661085ED54F412FA5CA6470B032C1BB03930D6A0843493D44858794BCC1F3B37FEFC86A6441066022R0L" TargetMode="External"/><Relationship Id="rId24" Type="http://schemas.openxmlformats.org/officeDocument/2006/relationships/header" Target="header2.xml"/><Relationship Id="rId25" Type="http://schemas.openxmlformats.org/officeDocument/2006/relationships/footer" Target="footer2.xml"/><Relationship Id="rId26" Type="http://schemas.openxmlformats.org/officeDocument/2006/relationships/header" Target="header3.xml"/><Relationship Id="rId27" Type="http://schemas.openxmlformats.org/officeDocument/2006/relationships/footer" Target="footer3.xml"/><Relationship Id="rId28" Type="http://schemas.openxmlformats.org/officeDocument/2006/relationships/header" Target="header4.xml"/><Relationship Id="rId29" Type="http://schemas.openxmlformats.org/officeDocument/2006/relationships/footer" Target="footer4.xml"/><Relationship Id="rId30" Type="http://schemas.openxmlformats.org/officeDocument/2006/relationships/numbering" Target="numbering.xml"/><Relationship Id="rId31" Type="http://schemas.openxmlformats.org/officeDocument/2006/relationships/fontTable" Target="fontTable.xml"/><Relationship Id="rId32" Type="http://schemas.openxmlformats.org/officeDocument/2006/relationships/settings" Target="settings.xml"/><Relationship Id="rId33" Type="http://schemas.openxmlformats.org/officeDocument/2006/relationships/theme" Target="theme/theme1.xml"/><Relationship Id="rId3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756B-FC37-4A41-8A25-40B40F31B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Application>LibreOffice/7.2.4.1$Windows_X86_64 LibreOffice_project/27d75539669ac387bb498e35313b970b7fe9c4f9</Application>
  <AppVersion>15.0000</AppVersion>
  <Pages>34</Pages>
  <Words>13620</Words>
  <Characters>77635</Characters>
  <CharactersWithSpaces>91073</CharactersWithSpaces>
  <Paragraphs>182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2022-09-05T08:15:00Z</dcterms:created>
  <dc:creator>Михаил Алексеевич Кравцов</dc:creator>
  <dc:description/>
  <dc:language>ru-RU</dc:language>
  <cp:lastModifiedBy/>
  <cp:lastPrinted>2022-11-08T17:42:47Z</cp:lastPrinted>
  <dcterms:modified xsi:type="dcterms:W3CDTF">2022-11-17T09:04:34Z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