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400B33" w:rsidTr="009B35E8">
        <w:tc>
          <w:tcPr>
            <w:tcW w:w="9638" w:type="dxa"/>
            <w:gridSpan w:val="5"/>
            <w:shd w:val="clear" w:color="auto" w:fill="auto"/>
          </w:tcPr>
          <w:p w:rsidR="00400B33" w:rsidRDefault="00400B33" w:rsidP="009B35E8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B33" w:rsidRDefault="00400B33" w:rsidP="009B35E8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400B33" w:rsidRDefault="00400B33" w:rsidP="009B35E8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400B33" w:rsidRDefault="00400B33" w:rsidP="009B35E8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400B33" w:rsidRDefault="00400B33" w:rsidP="009B35E8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400B33" w:rsidRDefault="00400B33" w:rsidP="009B35E8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400B33" w:rsidTr="009B35E8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400B33" w:rsidRDefault="00400B33" w:rsidP="009B35E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00B33" w:rsidRDefault="00400B33" w:rsidP="009B35E8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00B33" w:rsidRDefault="00400B33" w:rsidP="009B35E8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400B33" w:rsidRDefault="00400B33" w:rsidP="009B35E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444-п</w:t>
            </w:r>
          </w:p>
        </w:tc>
      </w:tr>
      <w:tr w:rsidR="00400B33" w:rsidTr="009B35E8">
        <w:tc>
          <w:tcPr>
            <w:tcW w:w="4819" w:type="dxa"/>
            <w:gridSpan w:val="2"/>
            <w:shd w:val="clear" w:color="auto" w:fill="auto"/>
          </w:tcPr>
          <w:p w:rsidR="00400B33" w:rsidRDefault="00400B33" w:rsidP="009B35E8">
            <w:pPr>
              <w:pStyle w:val="1"/>
              <w:jc w:val="left"/>
            </w:pPr>
            <w:r>
              <w:t xml:space="preserve">Об утверждении порядка  расходования средств бюджета </w:t>
            </w:r>
            <w:proofErr w:type="spellStart"/>
            <w:r>
              <w:t>Сланцевского</w:t>
            </w:r>
            <w:proofErr w:type="spellEnd"/>
            <w:r>
              <w:t xml:space="preserve"> городско</w:t>
            </w:r>
            <w:r>
              <w:softHyphen/>
              <w:t xml:space="preserve">го поселения в целях реализации мероприятий муниципальной программы «Развитие и поддержка субъектов малого и среднего предпринимательства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</w:t>
            </w:r>
            <w:proofErr w:type="spellStart"/>
            <w:r>
              <w:t>Сланцевское</w:t>
            </w:r>
            <w:proofErr w:type="spellEnd"/>
            <w:r>
              <w:t xml:space="preserve"> городское поселение»  на 2019-2025 годы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00B33" w:rsidRDefault="00400B33" w:rsidP="009B35E8">
            <w:pPr>
              <w:pStyle w:val="a5"/>
              <w:snapToGrid w:val="0"/>
            </w:pPr>
          </w:p>
        </w:tc>
      </w:tr>
    </w:tbl>
    <w:p w:rsidR="00400B33" w:rsidRDefault="00400B33" w:rsidP="00400B33">
      <w:pPr>
        <w:pStyle w:val="a3"/>
      </w:pPr>
      <w:proofErr w:type="gramStart"/>
      <w:r>
        <w:t>В соответствии со статьей 78 Бюджетного кодекса Российской Федерации, Федеральным законом от 24.07.2007  N 209-ФЗ «О раз</w:t>
      </w:r>
      <w:r>
        <w:softHyphen/>
        <w:t>витии малого и среднего предпринимательства в Россий</w:t>
      </w:r>
      <w:r>
        <w:softHyphen/>
        <w:t>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>
        <w:t xml:space="preserve"> </w:t>
      </w:r>
      <w:proofErr w:type="gramStart"/>
      <w:r>
        <w:t>товаров, работ, услуг», в целях выполнения мероприятий муниципальной программой «Развитие и поддержка субъектов ма</w:t>
      </w:r>
      <w:r>
        <w:softHyphen/>
        <w:t xml:space="preserve">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</w:t>
      </w:r>
      <w:proofErr w:type="spellStart"/>
      <w:r>
        <w:t>Сланцевское</w:t>
      </w:r>
      <w:proofErr w:type="spellEnd"/>
      <w:r>
        <w:t xml:space="preserve"> го</w:t>
      </w:r>
      <w:r>
        <w:softHyphen/>
        <w:t>родское поселение» на 2019-2025 годы, утвер</w:t>
      </w:r>
      <w:r>
        <w:softHyphen/>
        <w:t xml:space="preserve">жденной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24.10.2018 № 1400-п (с изменениями, внесенными постановлениями администрации изменениями  от 25.02.2019                № 211-п, от 09.04.2019 № 426-п и от 07.05.2019 № 604-п, от 30.09.2019                      № 1421-п, от 30.12.2019  № 2137-п, от 30.03.2020</w:t>
      </w:r>
      <w:proofErr w:type="gramEnd"/>
      <w:r>
        <w:t xml:space="preserve"> № 422-п, от 08.04.2020                          № 456-п, от 27.07.2020 № 980-п, 15.12.2020 №1766-п) (далее Программа),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00B33" w:rsidRDefault="00400B33" w:rsidP="00400B33">
      <w:pPr>
        <w:pStyle w:val="a3"/>
      </w:pPr>
      <w:r>
        <w:t>1. Утвердить:</w:t>
      </w:r>
    </w:p>
    <w:p w:rsidR="00400B33" w:rsidRDefault="00400B33" w:rsidP="00400B33">
      <w:pPr>
        <w:pStyle w:val="a3"/>
      </w:pPr>
      <w:r>
        <w:t xml:space="preserve">1.1. Положение о порядке предоставления грантов (субсидий) </w:t>
      </w:r>
      <w:r>
        <w:lastRenderedPageBreak/>
        <w:t>начинающим субъектам ма</w:t>
      </w:r>
      <w:r>
        <w:softHyphen/>
        <w:t>лого предпринимательства согласно приложению  1.</w:t>
      </w:r>
    </w:p>
    <w:p w:rsidR="00400B33" w:rsidRDefault="00400B33" w:rsidP="00400B33">
      <w:pPr>
        <w:pStyle w:val="a3"/>
        <w:rPr>
          <w:lang w:val="en-US"/>
        </w:rPr>
      </w:pPr>
      <w:r>
        <w:t>1.2. Положение о порядке предоставления субъектам малого и среднего пред</w:t>
      </w:r>
      <w:r>
        <w:softHyphen/>
        <w:t>принимательства субсидий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согласно приложению  2.</w:t>
      </w:r>
    </w:p>
    <w:p w:rsidR="00400B33" w:rsidRDefault="00400B33" w:rsidP="00400B33">
      <w:pPr>
        <w:pStyle w:val="a3"/>
      </w:pPr>
      <w:r>
        <w:t>1.3. Положение о порядке предоставления субсидий субъектам малого и средне</w:t>
      </w:r>
      <w:r>
        <w:softHyphen/>
        <w:t>го предпринима</w:t>
      </w:r>
      <w:r>
        <w:softHyphen/>
        <w:t xml:space="preserve">тельства для компенсации части затрат, связанных с приобретением оборудования, в целях создания, </w:t>
      </w:r>
      <w:proofErr w:type="gramStart"/>
      <w:r>
        <w:t>и(</w:t>
      </w:r>
      <w:proofErr w:type="gramEnd"/>
      <w:r>
        <w:t>или) развития, и(или) модернизации производства товаров (работ и услуг)согласно приложению  3.</w:t>
      </w:r>
    </w:p>
    <w:p w:rsidR="00400B33" w:rsidRDefault="00400B33" w:rsidP="00400B33">
      <w:pPr>
        <w:pStyle w:val="a3"/>
      </w:pPr>
      <w:r>
        <w:t xml:space="preserve">2. </w:t>
      </w:r>
      <w:proofErr w:type="gramStart"/>
      <w:r>
        <w:t xml:space="preserve">Признать утратившими силу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 от 10.04.2020 № 472-п «Об утверждении Положения расходования средств бюджета </w:t>
      </w:r>
      <w:proofErr w:type="spellStart"/>
      <w:r>
        <w:t>Сланцевского</w:t>
      </w:r>
      <w:proofErr w:type="spellEnd"/>
      <w:r>
        <w:t xml:space="preserve"> городско</w:t>
      </w:r>
      <w:r>
        <w:softHyphen/>
        <w:t xml:space="preserve">го поселения в целях реализации мероприятий муниципальной программы «Развитие и поддержка субъектов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</w:t>
      </w:r>
      <w:proofErr w:type="spellStart"/>
      <w:r>
        <w:t>Сланцевское</w:t>
      </w:r>
      <w:proofErr w:type="spellEnd"/>
      <w:r>
        <w:t xml:space="preserve"> городское поселение» на 2019-2025 годы, от 13.06.2020 № 603-п «О внесении изменений в постановление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10.04.2020 № 472-п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расходования средств бюджета </w:t>
      </w:r>
      <w:proofErr w:type="spellStart"/>
      <w:r>
        <w:t>Сланцевского</w:t>
      </w:r>
      <w:proofErr w:type="spellEnd"/>
      <w:r>
        <w:t xml:space="preserve"> городское поселение», от 10.08.2020 № 1059-п «О внесении изменений в постановление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10.04.2020 № 472-п «Об утверждении порядка расходования средств бюджета </w:t>
      </w:r>
      <w:proofErr w:type="spellStart"/>
      <w:r>
        <w:t>Сланцевского</w:t>
      </w:r>
      <w:proofErr w:type="spellEnd"/>
      <w:r>
        <w:t xml:space="preserve"> городское поселение».</w:t>
      </w:r>
    </w:p>
    <w:p w:rsidR="00400B33" w:rsidRDefault="00400B33" w:rsidP="00400B33">
      <w:pPr>
        <w:pStyle w:val="a3"/>
      </w:pPr>
      <w:r>
        <w:t>3. Постановление вступает в силу на следующий день после дня опубликования.</w:t>
      </w:r>
    </w:p>
    <w:p w:rsidR="00400B33" w:rsidRDefault="00400B33" w:rsidP="00400B33">
      <w:pPr>
        <w:pStyle w:val="a3"/>
      </w:pPr>
      <w:r>
        <w:t xml:space="preserve">4. Опубликовать постановление в официальном приложении к газете «Знамя труда» и разместить на официальном сайте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области.</w:t>
      </w:r>
    </w:p>
    <w:p w:rsidR="00400B33" w:rsidRDefault="00400B33" w:rsidP="00400B33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– председателя комитета финансов </w:t>
      </w:r>
      <w:proofErr w:type="spellStart"/>
      <w:r>
        <w:t>Сланцевского</w:t>
      </w:r>
      <w:proofErr w:type="spellEnd"/>
      <w:r>
        <w:t xml:space="preserve"> муниципального района Павлову Ю.В.</w:t>
      </w:r>
    </w:p>
    <w:p w:rsidR="00400B33" w:rsidRDefault="00400B33" w:rsidP="00400B33">
      <w:pPr>
        <w:pStyle w:val="a3"/>
        <w:ind w:firstLine="0"/>
      </w:pPr>
    </w:p>
    <w:p w:rsidR="00400B33" w:rsidRDefault="00400B33" w:rsidP="00400B33">
      <w:pPr>
        <w:pStyle w:val="a3"/>
        <w:ind w:firstLine="0"/>
      </w:pPr>
    </w:p>
    <w:p w:rsidR="00400B33" w:rsidRDefault="00400B33" w:rsidP="00400B33">
      <w:pPr>
        <w:pStyle w:val="a3"/>
        <w:ind w:firstLine="0"/>
      </w:pPr>
      <w:r>
        <w:t xml:space="preserve">Глава администрации </w:t>
      </w:r>
    </w:p>
    <w:p w:rsidR="00400B33" w:rsidRDefault="00400B33" w:rsidP="00400B33">
      <w:pPr>
        <w:pStyle w:val="a3"/>
        <w:ind w:firstLine="0"/>
      </w:pPr>
      <w:r>
        <w:t>муниципального образования                                                          М.Б.  Чистова</w:t>
      </w:r>
    </w:p>
    <w:p w:rsidR="0056150B" w:rsidRDefault="00400B33"/>
    <w:sectPr w:rsidR="0056150B" w:rsidSect="00DA4C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B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B3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B33">
    <w:pPr>
      <w:pStyle w:val="a6"/>
    </w:pPr>
    <w:r>
      <w:rPr>
        <w:sz w:val="16"/>
        <w:szCs w:val="16"/>
      </w:rPr>
      <w:t>ОАО "ППП № 1"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B33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B3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B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B33"/>
    <w:rsid w:val="00400B33"/>
    <w:rsid w:val="008114AE"/>
    <w:rsid w:val="00D12632"/>
    <w:rsid w:val="00DA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B33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0B33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400B33"/>
    <w:pPr>
      <w:suppressLineNumbers/>
      <w:spacing w:before="567" w:after="567"/>
      <w:jc w:val="both"/>
    </w:pPr>
    <w:rPr>
      <w:iCs/>
      <w:sz w:val="28"/>
    </w:rPr>
  </w:style>
  <w:style w:type="paragraph" w:customStyle="1" w:styleId="a5">
    <w:name w:val="Содержимое таблицы"/>
    <w:basedOn w:val="a"/>
    <w:rsid w:val="00400B33"/>
    <w:pPr>
      <w:suppressLineNumbers/>
    </w:pPr>
  </w:style>
  <w:style w:type="paragraph" w:styleId="a6">
    <w:name w:val="footer"/>
    <w:basedOn w:val="a"/>
    <w:link w:val="a7"/>
    <w:rsid w:val="00400B33"/>
    <w:pPr>
      <w:suppressLineNumbers/>
      <w:tabs>
        <w:tab w:val="center" w:pos="4837"/>
        <w:tab w:val="right" w:pos="9675"/>
      </w:tabs>
    </w:pPr>
  </w:style>
  <w:style w:type="character" w:customStyle="1" w:styleId="a7">
    <w:name w:val="Нижний колонтитул Знак"/>
    <w:basedOn w:val="a0"/>
    <w:link w:val="a6"/>
    <w:rsid w:val="00400B3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400B33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400B3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Верхний колонтитул слева"/>
    <w:basedOn w:val="a"/>
    <w:rsid w:val="00400B33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400B3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00B3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Степанова</dc:creator>
  <cp:lastModifiedBy>Инна В. Степанова</cp:lastModifiedBy>
  <cp:revision>1</cp:revision>
  <dcterms:created xsi:type="dcterms:W3CDTF">2021-04-09T11:30:00Z</dcterms:created>
  <dcterms:modified xsi:type="dcterms:W3CDTF">2021-04-09T11:35:00Z</dcterms:modified>
</cp:coreProperties>
</file>