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01" w:rsidRDefault="00C02701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C02701" w:rsidRDefault="00C02701">
      <w:pPr>
        <w:pStyle w:val="ConsPlusNormal"/>
        <w:widowControl/>
        <w:ind w:firstLine="540"/>
        <w:jc w:val="both"/>
      </w:pPr>
    </w:p>
    <w:p w:rsidR="00C02701" w:rsidRDefault="00C02701">
      <w:pPr>
        <w:pStyle w:val="a2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при </w:t>
      </w:r>
    </w:p>
    <w:p w:rsidR="00C02701" w:rsidRDefault="00C02701">
      <w:pPr>
        <w:pStyle w:val="a"/>
        <w:jc w:val="right"/>
      </w:pPr>
      <w:r>
        <w:t>администрации Сланцевского муниципального</w:t>
      </w:r>
    </w:p>
    <w:p w:rsidR="00C02701" w:rsidRDefault="00C02701">
      <w:pPr>
        <w:pStyle w:val="a"/>
        <w:jc w:val="right"/>
      </w:pPr>
      <w:r>
        <w:rPr>
          <w:rFonts w:eastAsia="Times New Roman" w:cs="Times New Roman"/>
        </w:rPr>
        <w:t xml:space="preserve"> </w:t>
      </w:r>
      <w:r>
        <w:t xml:space="preserve">района ___________________________  </w:t>
      </w:r>
      <w:r>
        <w:tab/>
      </w:r>
    </w:p>
    <w:p w:rsidR="00C02701" w:rsidRDefault="00C02701">
      <w:pPr>
        <w:pStyle w:val="a2"/>
        <w:widowControl/>
        <w:jc w:val="right"/>
      </w:pPr>
      <w:r>
        <w:rPr>
          <w:rFonts w:ascii="Times New Roman" w:hAnsi="Times New Roman" w:cs="Times New Roman"/>
          <w:i/>
          <w:iCs/>
        </w:rPr>
        <w:t>(фамилия, инициалы)</w:t>
      </w:r>
      <w:r>
        <w:rPr>
          <w:rFonts w:ascii="Times New Roman" w:hAnsi="Times New Roman" w:cs="Times New Roman"/>
          <w:i/>
          <w:iCs/>
        </w:rPr>
        <w:tab/>
      </w:r>
    </w:p>
    <w:p w:rsidR="00C02701" w:rsidRDefault="00C02701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C02701" w:rsidRDefault="00C02701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>(наименование организации/фамилия, имя,</w:t>
      </w:r>
    </w:p>
    <w:p w:rsidR="00C02701" w:rsidRDefault="00C02701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02701" w:rsidRDefault="00C02701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C02701" w:rsidRDefault="00C02701">
      <w:pPr>
        <w:pStyle w:val="ConsPlusNonformat"/>
        <w:widowControl/>
        <w:jc w:val="center"/>
      </w:pPr>
    </w:p>
    <w:p w:rsidR="00C02701" w:rsidRDefault="00C02701">
      <w:pPr>
        <w:pStyle w:val="ConsPlusNonformat"/>
        <w:widowControl/>
        <w:jc w:val="center"/>
      </w:pPr>
    </w:p>
    <w:p w:rsidR="00C02701" w:rsidRDefault="00C0270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в размере _________________________ (________________________________________________) рублей для компенсации части затрат,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связанных с уплатой первого взноса (аванса)/иных лизинговых платежей, за исключением 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части лизинговых платежей на покрытие дохода лизингодателя, по договору лизинга оборудования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от "___"___________ 201___ года № _____, включая/не включая затраты на монтаж оборудования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</w:p>
    <w:p w:rsidR="00C02701" w:rsidRDefault="00C02701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Информация о соискателе (организации или индивидуальном предпринимателе), договоре(-ах) лизинга оборудования и показателях финансово-хозяйственной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a"/>
        <w:ind w:firstLine="709"/>
      </w:pPr>
      <w:r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соответствующих органах испол</w:t>
      </w:r>
      <w:r>
        <w:softHyphen/>
        <w:t>нительной власти</w:t>
      </w:r>
      <w:r>
        <w:rPr>
          <w:color w:val="FF0000"/>
          <w:sz w:val="28"/>
          <w:szCs w:val="28"/>
        </w:rPr>
        <w:t xml:space="preserve"> </w:t>
      </w:r>
      <w:r>
        <w:t>Ленинград</w:t>
      </w:r>
      <w:r>
        <w:softHyphen/>
        <w:t>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</w:rPr>
        <w:t>Сланцевского городского поселения, Сланцевского му</w:t>
      </w:r>
      <w:r>
        <w:rPr>
          <w:color w:val="000000"/>
        </w:rPr>
        <w:softHyphen/>
        <w:t xml:space="preserve">ниципального района и в бюджетных организациях я/________________________ </w:t>
      </w:r>
    </w:p>
    <w:p w:rsidR="00C02701" w:rsidRDefault="00C02701">
      <w:pPr>
        <w:pStyle w:val="a"/>
        <w:ind w:firstLine="709"/>
        <w:jc w:val="right"/>
      </w:pPr>
      <w:r>
        <w:rPr>
          <w:i/>
          <w:iCs/>
          <w:color w:val="000000"/>
          <w:sz w:val="20"/>
          <w:szCs w:val="20"/>
        </w:rPr>
        <w:t>(наименование организации)</w:t>
      </w:r>
      <w:r>
        <w:rPr>
          <w:i/>
          <w:iCs/>
          <w:color w:val="000000"/>
          <w:sz w:val="20"/>
          <w:szCs w:val="20"/>
        </w:rPr>
        <w:tab/>
      </w:r>
    </w:p>
    <w:p w:rsidR="00C02701" w:rsidRDefault="00C02701">
      <w:pPr>
        <w:pStyle w:val="a"/>
      </w:pPr>
      <w:r>
        <w:rPr>
          <w:color w:val="000000"/>
        </w:rPr>
        <w:t>получал(-о) в сумме _______________________ /не получал(-о)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C02701" w:rsidRDefault="00C02701">
      <w:pPr>
        <w:pStyle w:val="a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i/>
          <w:iCs/>
          <w:color w:val="000000"/>
        </w:rPr>
        <w:t>(оста</w:t>
      </w:r>
      <w:r>
        <w:rPr>
          <w:i/>
          <w:iCs/>
          <w:color w:val="000000"/>
        </w:rPr>
        <w:softHyphen/>
        <w:t>вить нужное)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C02701" w:rsidRDefault="00C02701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Я/Мы осведомлен(-а/-ы) о том, что несу(-ем) ответственность за достоверность 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подлин</w:t>
      </w:r>
      <w:r>
        <w:rPr>
          <w:rFonts w:ascii="Times New Roman" w:hAnsi="Times New Roman" w:cs="Times New Roman"/>
          <w:sz w:val="24"/>
          <w:szCs w:val="24"/>
        </w:rPr>
        <w:softHyphen/>
        <w:t>ность представленных в конкурсную комиссию документов в соответствии с законодательством Российской Федерации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  <w:ind w:firstLine="709"/>
      </w:pPr>
    </w:p>
    <w:p w:rsidR="00C02701" w:rsidRDefault="00C02701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 w:rsidR="00C02701" w:rsidRDefault="00C02701">
      <w:pPr>
        <w:pStyle w:val="ConsPlusNonformat"/>
        <w:widowControl/>
        <w:ind w:firstLine="2183"/>
      </w:pPr>
      <w:r>
        <w:rPr>
          <w:rFonts w:ascii="Times New Roman" w:hAnsi="Times New Roman" w:cs="Times New Roman"/>
          <w:sz w:val="24"/>
          <w:szCs w:val="24"/>
        </w:rPr>
        <w:t>лизинга оборудования — на __ 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C02701" w:rsidRDefault="00C02701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C02701" w:rsidRDefault="00C02701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02701" w:rsidRDefault="00C0270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(при ее наличии)</w:t>
      </w:r>
    </w:p>
    <w:p w:rsidR="00C02701" w:rsidRDefault="00C02701">
      <w:pPr>
        <w:pStyle w:val="ConsPlusNormal"/>
        <w:widowControl/>
        <w:ind w:firstLine="0"/>
      </w:pPr>
    </w:p>
    <w:p w:rsidR="00C02701" w:rsidRDefault="00C02701">
      <w:pPr>
        <w:pStyle w:val="a"/>
        <w:pageBreakBefore/>
        <w:jc w:val="right"/>
      </w:pPr>
      <w:r>
        <w:t>Приложение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C02701" w:rsidRDefault="00C02701">
      <w:pPr>
        <w:pStyle w:val="ConsPlusNormal"/>
        <w:widowControl/>
        <w:ind w:firstLine="540"/>
        <w:jc w:val="right"/>
      </w:pPr>
    </w:p>
    <w:p w:rsidR="00C02701" w:rsidRDefault="00C02701">
      <w:pPr>
        <w:pStyle w:val="ConsPlusNormal"/>
        <w:widowControl/>
        <w:ind w:firstLine="540"/>
        <w:jc w:val="both"/>
      </w:pPr>
    </w:p>
    <w:p w:rsidR="00C02701" w:rsidRDefault="00C0270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соискателе (организации или индивидуальном предпринимателе)</w:t>
      </w:r>
    </w:p>
    <w:p w:rsidR="00C02701" w:rsidRDefault="00C0270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по состоянию на "___"________201_ года</w:t>
      </w:r>
    </w:p>
    <w:p w:rsidR="00C02701" w:rsidRDefault="00C02701">
      <w:pPr>
        <w:pStyle w:val="a"/>
        <w:ind w:right="-649" w:firstLine="709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25"/>
        <w:gridCol w:w="3345"/>
      </w:tblGrid>
      <w:tr w:rsidR="00C02701" w:rsidRPr="00560CF3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Сланцевское городское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разований, иностранных юридических лиц,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граждан, общественных и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озных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(объединений), благотвори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иных фондов в уставном (складоч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ном) капитале (паевом фонде)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лицам, не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субъектами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процентов, предусмотренных договором лизинга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Центрального банка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ии на дату подписания договора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уплаты процентов по договору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</w:tbl>
    <w:p w:rsidR="00C02701" w:rsidRDefault="00C02701">
      <w:pPr>
        <w:pStyle w:val="ConsPlusNormal"/>
        <w:widowControl/>
        <w:ind w:firstLine="0"/>
      </w:pPr>
    </w:p>
    <w:p w:rsidR="00C02701" w:rsidRDefault="00C02701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договоре лизинга оборудования</w:t>
      </w: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6917"/>
        <w:gridCol w:w="3353"/>
      </w:tblGrid>
      <w:tr w:rsidR="00C02701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лизинга оборудования 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получения оборудования по договору лизинга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(цена договора лизинга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ния),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стоимости оборудования по договору лизинга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(цены договора)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лизинга оборудования 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</w:tbl>
    <w:p w:rsidR="00C02701" w:rsidRDefault="00C02701">
      <w:pPr>
        <w:pStyle w:val="ConsPlusNormal"/>
        <w:widowControl/>
        <w:ind w:firstLine="0"/>
      </w:pPr>
    </w:p>
    <w:p w:rsidR="00C02701" w:rsidRDefault="00C02701">
      <w:pPr>
        <w:pStyle w:val="ConsPlusNormal"/>
        <w:widowControl/>
        <w:ind w:right="-649" w:firstLine="709"/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Показатели финансово-хозяйственной деятельности соискателя </w:t>
      </w:r>
    </w:p>
    <w:p w:rsidR="00C02701" w:rsidRDefault="00C02701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201_ года </w:t>
      </w:r>
    </w:p>
    <w:p w:rsidR="00C02701" w:rsidRDefault="00C02701">
      <w:pPr>
        <w:pStyle w:val="ConsPlusNormal"/>
        <w:widowControl/>
        <w:ind w:firstLine="709"/>
        <w:jc w:val="both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98"/>
        <w:gridCol w:w="2502"/>
        <w:gridCol w:w="2670"/>
        <w:gridCol w:w="2500"/>
      </w:tblGrid>
      <w:tr w:rsidR="00C02701" w:rsidRPr="00560CF3">
        <w:trPr>
          <w:cantSplit/>
          <w:trHeight w:val="240"/>
        </w:trPr>
        <w:tc>
          <w:tcPr>
            <w:tcW w:w="10270" w:type="dxa"/>
            <w:gridSpan w:val="4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672" w:type="dxa"/>
            <w:gridSpan w:val="3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C02701" w:rsidRPr="00560CF3">
        <w:trPr>
          <w:cantSplit/>
          <w:trHeight w:val="13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_______,</w:t>
            </w:r>
          </w:p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_______,</w:t>
            </w:r>
          </w:p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C02701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 исключением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8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883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1"/>
              <w:ind w:right="-70"/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ность работни</w:t>
            </w:r>
            <w:r>
              <w:rPr>
                <w:rFonts w:ascii="Times New Roman" w:hAnsi="Times New Roman" w:cs="Times New Roman"/>
                <w:sz w:val="24"/>
              </w:rPr>
              <w:softHyphen/>
              <w:t>ков,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местах,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  <w:widowControl/>
              <w:ind w:right="-7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мателей)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2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w="2500" w:type="dxa"/>
            <w:vMerge w:val="restart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52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00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</w:tr>
      <w:tr w:rsidR="00C02701" w:rsidRPr="00560CF3">
        <w:trPr>
          <w:cantSplit/>
          <w:trHeight w:val="61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Пенсионный фонд </w:t>
            </w:r>
          </w:p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54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 w:val="restart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5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страхования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обложения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всего,</w:t>
            </w:r>
          </w:p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</w:tbl>
    <w:p w:rsidR="00C02701" w:rsidRDefault="00C02701">
      <w:pPr>
        <w:pStyle w:val="ConsPlusNonformat"/>
        <w:widowControl/>
        <w:ind w:left="-180"/>
      </w:pP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C02701" w:rsidRDefault="00C02701">
      <w:pPr>
        <w:pStyle w:val="ConsPlusNonformat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C02701" w:rsidRDefault="00C02701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02701" w:rsidRDefault="00C02701">
      <w:pPr>
        <w:pStyle w:val="ConsPlusNonformat"/>
        <w:widowControl/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C02701" w:rsidRDefault="00C02701">
      <w:pPr>
        <w:pStyle w:val="ConsPlusNormal"/>
        <w:pageBreakBefore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02701" w:rsidRDefault="00C02701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C02701" w:rsidRDefault="00C02701">
      <w:pPr>
        <w:pStyle w:val="ConsPlusNormal"/>
        <w:widowControl/>
        <w:ind w:firstLine="567"/>
        <w:jc w:val="both"/>
      </w:pPr>
    </w:p>
    <w:p w:rsidR="00C02701" w:rsidRDefault="00C02701">
      <w:pPr>
        <w:pStyle w:val="ConsPlusNonformat"/>
        <w:widowControl/>
        <w:ind w:firstLine="567"/>
        <w:jc w:val="center"/>
      </w:pPr>
    </w:p>
    <w:p w:rsidR="00C02701" w:rsidRDefault="00C02701">
      <w:pPr>
        <w:pStyle w:val="ConsPlusNonformat"/>
        <w:widowControl/>
        <w:ind w:firstLine="567"/>
        <w:jc w:val="center"/>
      </w:pPr>
    </w:p>
    <w:p w:rsidR="00C02701" w:rsidRDefault="00C02701">
      <w:pPr>
        <w:pStyle w:val="ConsPlusNonformat"/>
        <w:widowControl/>
        <w:ind w:firstLine="567"/>
        <w:jc w:val="center"/>
      </w:pPr>
    </w:p>
    <w:p w:rsidR="00C02701" w:rsidRDefault="00C02701">
      <w:pPr>
        <w:pStyle w:val="ConsPlusNonformat"/>
        <w:widowControl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02701" w:rsidRDefault="00C02701">
      <w:pPr>
        <w:pStyle w:val="ConsPlusNonformat"/>
        <w:widowControl/>
        <w:ind w:firstLine="567"/>
        <w:jc w:val="both"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Выдана в том, что на "___"_____________________ 201__ года обязательства лизингополуча</w:t>
      </w:r>
      <w:r>
        <w:rPr>
          <w:rFonts w:ascii="Times New Roman" w:hAnsi="Times New Roman" w:cs="Times New Roman"/>
          <w:sz w:val="24"/>
          <w:szCs w:val="24"/>
        </w:rPr>
        <w:softHyphen/>
        <w:t>теля _______________________________________________________________________________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лизингополучателя)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в отношении уплаты первого взноса по договору лизинга оборудования от "___"____________ 201___ года № ______ выполнены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Размер уплаченного первого взноса (авансового платежа) по указанному договору составил ________(________________________________)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  <w:ind w:left="720" w:firstLine="720"/>
      </w:pPr>
      <w:r>
        <w:rPr>
          <w:rFonts w:ascii="Times New Roman" w:hAnsi="Times New Roman" w:cs="Times New Roman"/>
          <w:i/>
          <w:iCs/>
        </w:rPr>
        <w:t xml:space="preserve"> (сумма прописью)</w:t>
      </w:r>
    </w:p>
    <w:p w:rsidR="00C02701" w:rsidRDefault="00C02701">
      <w:pPr>
        <w:pStyle w:val="ConsPlusNonformat"/>
        <w:widowControl/>
        <w:ind w:firstLine="567"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Платежное поручение № _____ от "____"_________ 201__ года на сумму __________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  <w:ind w:firstLine="567"/>
        <w:jc w:val="both"/>
      </w:pPr>
    </w:p>
    <w:p w:rsidR="00C02701" w:rsidRDefault="00C02701">
      <w:pPr>
        <w:pStyle w:val="ConsPlusNonformat"/>
        <w:widowControl/>
        <w:ind w:firstLine="567"/>
        <w:jc w:val="both"/>
      </w:pPr>
    </w:p>
    <w:p w:rsidR="00C02701" w:rsidRDefault="00C02701">
      <w:pPr>
        <w:pStyle w:val="ConsPlusNonformat"/>
        <w:widowControl/>
        <w:ind w:firstLine="720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Лизинггодателя)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C02701" w:rsidRDefault="00C02701">
      <w:pPr>
        <w:pStyle w:val="a"/>
        <w:spacing w:line="200" w:lineRule="atLeast"/>
        <w:jc w:val="right"/>
      </w:pPr>
    </w:p>
    <w:p w:rsidR="00C02701" w:rsidRDefault="00C02701">
      <w:pPr>
        <w:pStyle w:val="a"/>
        <w:pageBreakBefore/>
        <w:spacing w:line="200" w:lineRule="atLeast"/>
        <w:jc w:val="right"/>
      </w:pPr>
      <w:r>
        <w:t>Приложение</w:t>
      </w:r>
      <w:r>
        <w:tab/>
        <w:t>№ 3</w:t>
      </w:r>
      <w:r>
        <w:tab/>
        <w:t xml:space="preserve"> </w:t>
      </w:r>
    </w:p>
    <w:p w:rsidR="00C02701" w:rsidRDefault="00C02701">
      <w:pPr>
        <w:pStyle w:val="a"/>
        <w:spacing w:line="200" w:lineRule="atLeast"/>
        <w:jc w:val="right"/>
      </w:pPr>
      <w:r>
        <w:t>к Положению …</w:t>
      </w:r>
      <w:r>
        <w:tab/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02701" w:rsidRDefault="00C02701">
      <w:pPr>
        <w:pStyle w:val="ConsPlusNormal"/>
        <w:widowControl/>
        <w:ind w:firstLine="0"/>
        <w:jc w:val="right"/>
      </w:pPr>
    </w:p>
    <w:p w:rsidR="00C02701" w:rsidRDefault="00C02701">
      <w:pPr>
        <w:pStyle w:val="ConsPlusNormal"/>
        <w:widowControl/>
        <w:ind w:firstLine="0"/>
        <w:jc w:val="right"/>
      </w:pPr>
    </w:p>
    <w:p w:rsidR="00C02701" w:rsidRDefault="00C02701">
      <w:pPr>
        <w:pStyle w:val="ConsPlusNormal"/>
        <w:widowControl/>
        <w:ind w:firstLine="0"/>
        <w:jc w:val="right"/>
      </w:pPr>
    </w:p>
    <w:p w:rsidR="00C02701" w:rsidRDefault="00C02701">
      <w:pPr>
        <w:pStyle w:val="ConsPlusNonformat"/>
        <w:widowControl/>
        <w:jc w:val="center"/>
      </w:pPr>
    </w:p>
    <w:p w:rsidR="00C02701" w:rsidRDefault="00C02701">
      <w:pPr>
        <w:pStyle w:val="ConsPlusNonformat"/>
        <w:widowControl/>
        <w:jc w:val="center"/>
      </w:pPr>
    </w:p>
    <w:p w:rsidR="00C02701" w:rsidRDefault="00C0270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  <w:ind w:firstLine="708"/>
      </w:pPr>
      <w:r>
        <w:rPr>
          <w:rFonts w:ascii="Times New Roman" w:hAnsi="Times New Roman" w:cs="Times New Roman"/>
          <w:sz w:val="24"/>
          <w:szCs w:val="24"/>
        </w:rPr>
        <w:t>Выдана в том, что на "___"___________201___года обязательства лизингополучателя ____________________________________________________________________________________</w:t>
      </w:r>
    </w:p>
    <w:p w:rsidR="00C02701" w:rsidRDefault="00C02701">
      <w:pPr>
        <w:pStyle w:val="ConsPlusNonformat"/>
        <w:widowControl/>
        <w:ind w:firstLine="708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лизингополучателя)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в отношении уплаты лизингового платежа (процентов) по договору лизинга оборудования от "___"______ 201___ года № ______ выполнены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>тие дохода лизингодателя, по договору лизинга оборудования с "___"___________ по "___"___________201__ года составил ___________________________________________________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  <w:t>(в соответствии с графой 4 таблицы)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(________________________________)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  <w:t>(прописью)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>тие дохода лизингодателя, из расчета двух третьих ставки рефинансирования Центрального банка Российской Федерации, действовавшей на момент уплаты лизингового платежа, от остаточной стои</w:t>
      </w:r>
      <w:r>
        <w:rPr>
          <w:rFonts w:ascii="Times New Roman" w:hAnsi="Times New Roman" w:cs="Times New Roman"/>
          <w:sz w:val="24"/>
          <w:szCs w:val="24"/>
        </w:rPr>
        <w:softHyphen/>
        <w:t>мости предмета лизинга по договору лизинга оборудования с "___"______________ по "___"________________201__ года составил ________________________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</w:r>
      <w:r>
        <w:rPr>
          <w:rFonts w:ascii="Times New Roman" w:hAnsi="Times New Roman" w:cs="Times New Roman"/>
          <w:i/>
          <w:shd w:val="clear" w:color="auto" w:fill="FFFFFF"/>
        </w:rPr>
        <w:tab/>
        <w:t>(в соответствии с графой 7 таблицы)</w:t>
      </w:r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(________________________________)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C02701" w:rsidRDefault="00C02701">
      <w:pPr>
        <w:pStyle w:val="ConsPlusNonformat"/>
        <w:widowControl/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(прописью)</w:t>
      </w:r>
    </w:p>
    <w:p w:rsidR="00C02701" w:rsidRDefault="00C02701">
      <w:pPr>
        <w:pStyle w:val="ConsPlusNonformat"/>
        <w:widowControl/>
        <w:jc w:val="both"/>
      </w:pPr>
    </w:p>
    <w:p w:rsidR="00C02701" w:rsidRDefault="00C02701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861"/>
        <w:gridCol w:w="1423"/>
        <w:gridCol w:w="1132"/>
        <w:gridCol w:w="1421"/>
        <w:gridCol w:w="1290"/>
        <w:gridCol w:w="1270"/>
        <w:gridCol w:w="2909"/>
      </w:tblGrid>
      <w:tr w:rsidR="00C02701" w:rsidRPr="00560CF3">
        <w:trPr>
          <w:cantSplit/>
        </w:trPr>
        <w:tc>
          <w:tcPr>
            <w:tcW w:w="861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Срок уплаты ли</w:t>
            </w:r>
            <w:r>
              <w:rPr>
                <w:sz w:val="20"/>
              </w:rPr>
              <w:softHyphen/>
              <w:t>зин-гового пла-тежа</w:t>
            </w:r>
          </w:p>
        </w:tc>
        <w:tc>
          <w:tcPr>
            <w:tcW w:w="1423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 xml:space="preserve">Номер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 xml:space="preserve">и дата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платежного поручения</w:t>
            </w:r>
          </w:p>
        </w:tc>
        <w:tc>
          <w:tcPr>
            <w:tcW w:w="11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 xml:space="preserve">Период,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за который произ-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водится уплата ли</w:t>
            </w:r>
            <w:r>
              <w:rPr>
                <w:sz w:val="20"/>
              </w:rPr>
              <w:softHyphen/>
              <w:t xml:space="preserve">зин-гового платежа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(в днях)</w:t>
            </w:r>
          </w:p>
        </w:tc>
        <w:tc>
          <w:tcPr>
            <w:tcW w:w="142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Объем упла</w:t>
            </w:r>
            <w:r>
              <w:rPr>
                <w:sz w:val="20"/>
              </w:rPr>
              <w:softHyphen/>
              <w:t>ченного ли</w:t>
            </w:r>
            <w:r>
              <w:rPr>
                <w:sz w:val="20"/>
              </w:rPr>
              <w:softHyphen/>
              <w:t xml:space="preserve">зингового платежа,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за ис</w:t>
            </w:r>
            <w:r>
              <w:rPr>
                <w:sz w:val="20"/>
              </w:rPr>
              <w:softHyphen/>
              <w:t>клю-чением части лизинговых платежей на покрытие до</w:t>
            </w:r>
            <w:r>
              <w:rPr>
                <w:sz w:val="20"/>
              </w:rPr>
              <w:softHyphen/>
              <w:t>хода ли</w:t>
            </w:r>
            <w:r>
              <w:rPr>
                <w:sz w:val="20"/>
              </w:rPr>
              <w:softHyphen/>
              <w:t>зин-годателя</w:t>
            </w:r>
          </w:p>
        </w:tc>
        <w:tc>
          <w:tcPr>
            <w:tcW w:w="129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Остаточная стоимость предмета лизинга</w:t>
            </w:r>
          </w:p>
        </w:tc>
        <w:tc>
          <w:tcPr>
            <w:tcW w:w="127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Ставка рефинан-сиров</w:t>
            </w:r>
            <w:r>
              <w:rPr>
                <w:sz w:val="20"/>
              </w:rPr>
              <w:softHyphen/>
              <w:t xml:space="preserve">ания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на момент уплаты ли</w:t>
            </w:r>
            <w:r>
              <w:rPr>
                <w:sz w:val="20"/>
              </w:rPr>
              <w:softHyphen/>
              <w:t xml:space="preserve">зингового платежа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от оста</w:t>
            </w:r>
            <w:r>
              <w:rPr>
                <w:sz w:val="20"/>
              </w:rPr>
              <w:softHyphen/>
              <w:t>точ-ной стои-мости пред</w:t>
            </w:r>
            <w:r>
              <w:rPr>
                <w:sz w:val="20"/>
              </w:rPr>
              <w:softHyphen/>
              <w:t>мета лизин</w:t>
            </w:r>
            <w:r>
              <w:rPr>
                <w:sz w:val="20"/>
              </w:rPr>
              <w:softHyphen/>
              <w:t>га</w:t>
            </w:r>
          </w:p>
        </w:tc>
        <w:tc>
          <w:tcPr>
            <w:tcW w:w="29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 xml:space="preserve">Объем уплаченного лизингового платежа,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за исключением части лизинго</w:t>
            </w:r>
            <w:r>
              <w:rPr>
                <w:sz w:val="20"/>
              </w:rPr>
              <w:softHyphen/>
              <w:t xml:space="preserve">вых платежей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на покрытие дохода лизингода</w:t>
            </w:r>
            <w:r>
              <w:rPr>
                <w:sz w:val="20"/>
              </w:rPr>
              <w:softHyphen/>
              <w:t xml:space="preserve">теля,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из расчета двух третьих ставки рефинансирования Центрально</w:t>
            </w:r>
            <w:r>
              <w:rPr>
                <w:sz w:val="20"/>
              </w:rPr>
              <w:softHyphen/>
              <w:t xml:space="preserve">го банка Российской Федерации, действовавшей </w:t>
            </w:r>
          </w:p>
          <w:p w:rsidR="00C02701" w:rsidRDefault="00C02701">
            <w:pPr>
              <w:pStyle w:val="a"/>
              <w:jc w:val="center"/>
            </w:pPr>
            <w:r>
              <w:rPr>
                <w:sz w:val="20"/>
              </w:rPr>
              <w:t>на момент уплаты лизингового платежа</w:t>
            </w:r>
          </w:p>
        </w:tc>
      </w:tr>
      <w:tr w:rsidR="00C02701" w:rsidRPr="00560CF3">
        <w:trPr>
          <w:cantSplit/>
        </w:trPr>
        <w:tc>
          <w:tcPr>
            <w:tcW w:w="861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w="1423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11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142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w="129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27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6</w:t>
            </w:r>
          </w:p>
        </w:tc>
        <w:tc>
          <w:tcPr>
            <w:tcW w:w="29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  <w:r>
              <w:rPr>
                <w:i/>
                <w:iCs/>
                <w:sz w:val="20"/>
              </w:rPr>
              <w:t>7</w:t>
            </w:r>
          </w:p>
        </w:tc>
      </w:tr>
      <w:tr w:rsidR="00C02701" w:rsidRPr="00560CF3">
        <w:trPr>
          <w:cantSplit/>
        </w:trPr>
        <w:tc>
          <w:tcPr>
            <w:tcW w:w="861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3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1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9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7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29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</w:tr>
      <w:tr w:rsidR="00C02701" w:rsidRPr="00560CF3">
        <w:trPr>
          <w:cantSplit/>
        </w:trPr>
        <w:tc>
          <w:tcPr>
            <w:tcW w:w="861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3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1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9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7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29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</w:tr>
      <w:tr w:rsidR="00C02701" w:rsidRPr="00560CF3">
        <w:trPr>
          <w:cantSplit/>
        </w:trPr>
        <w:tc>
          <w:tcPr>
            <w:tcW w:w="861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3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1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42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9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127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  <w:tc>
          <w:tcPr>
            <w:tcW w:w="290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a"/>
              <w:jc w:val="center"/>
            </w:pPr>
          </w:p>
        </w:tc>
      </w:tr>
    </w:tbl>
    <w:p w:rsidR="00C02701" w:rsidRDefault="00C02701">
      <w:pPr>
        <w:pStyle w:val="a"/>
        <w:jc w:val="center"/>
      </w:pP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</w:pPr>
    </w:p>
    <w:p w:rsidR="00C02701" w:rsidRDefault="00C02701">
      <w:pPr>
        <w:pStyle w:val="ConsPlusNonformat"/>
        <w:widowControl/>
        <w:ind w:firstLine="720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Лизинггодателя)</w:t>
      </w:r>
    </w:p>
    <w:p w:rsidR="00C02701" w:rsidRDefault="00C02701">
      <w:pPr>
        <w:pStyle w:val="ConsPlusNonformat"/>
        <w:widowControl/>
        <w:ind w:firstLine="567"/>
        <w:sectPr w:rsidR="00C02701">
          <w:pgSz w:w="11906" w:h="16838"/>
          <w:pgMar w:top="850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C02701" w:rsidRDefault="00C02701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Приложение № 4 к Положению...</w:t>
      </w:r>
    </w:p>
    <w:p w:rsidR="00C02701" w:rsidRDefault="00C02701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(примерная форма)</w:t>
      </w:r>
    </w:p>
    <w:p w:rsidR="00C02701" w:rsidRDefault="00C02701">
      <w:pPr>
        <w:pStyle w:val="ConsPlusNonformat1"/>
        <w:jc w:val="right"/>
      </w:pPr>
    </w:p>
    <w:p w:rsidR="00C02701" w:rsidRDefault="00C02701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C02701" w:rsidRDefault="00C02701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C02701" w:rsidRDefault="00C02701">
      <w:pPr>
        <w:pStyle w:val="ConsPlusNonformat1"/>
      </w:pP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&lt;1&gt;:</w:t>
      </w:r>
    </w:p>
    <w:p w:rsidR="00C02701" w:rsidRDefault="00C02701">
      <w:pPr>
        <w:pStyle w:val="ConsPlusNonformat1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700"/>
        <w:gridCol w:w="1701"/>
        <w:gridCol w:w="1698"/>
        <w:gridCol w:w="1701"/>
        <w:gridCol w:w="1700"/>
        <w:gridCol w:w="1705"/>
      </w:tblGrid>
      <w:tr w:rsidR="00C02701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a"/>
              <w:jc w:val="center"/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C02701" w:rsidRDefault="00C02701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a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 w:rsidR="00C02701" w:rsidRDefault="00C02701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вые поступлен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C02701" w:rsidRDefault="00C02701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C02701" w:rsidRDefault="00C02701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C02701" w:rsidRDefault="00C02701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C02701" w:rsidRDefault="00C02701">
            <w:pPr>
              <w:pStyle w:val="a3"/>
              <w:jc w:val="center"/>
            </w:pP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ному виду экономичес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кой деятельнос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ти, в общем объеме выпу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щенной продук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ции и оказан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C02701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C02701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</w:tr>
      <w:tr w:rsidR="00C02701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</w:tr>
      <w:tr w:rsidR="00C02701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</w:tr>
      <w:tr w:rsidR="00C02701" w:rsidRPr="00560CF3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  <w:jc w:val="center"/>
            </w:pPr>
            <w:r>
              <w:t>100%</w:t>
            </w:r>
          </w:p>
        </w:tc>
      </w:tr>
    </w:tbl>
    <w:p w:rsidR="00C02701" w:rsidRDefault="00C02701">
      <w:pPr>
        <w:pStyle w:val="ConsPlusNonformat1"/>
      </w:pPr>
    </w:p>
    <w:p w:rsidR="00C02701" w:rsidRDefault="00C02701">
      <w:pPr>
        <w:pStyle w:val="a"/>
      </w:pPr>
      <w:r>
        <w:rPr>
          <w:rStyle w:val="-"/>
          <w:rFonts w:cs="Times New Roman"/>
          <w:color w:val="00000A"/>
          <w:u w:val="none"/>
        </w:rPr>
        <w:t>7. Наименование основного вида экономической деятельности _______________________________</w:t>
      </w:r>
    </w:p>
    <w:p w:rsidR="00C02701" w:rsidRDefault="00C02701">
      <w:pPr>
        <w:pStyle w:val="a"/>
      </w:pPr>
      <w:r>
        <w:t>____________________________________________________________________________________</w:t>
      </w:r>
    </w:p>
    <w:p w:rsidR="00C02701" w:rsidRDefault="00C02701">
      <w:pPr>
        <w:pStyle w:val="a"/>
      </w:pPr>
    </w:p>
    <w:p w:rsidR="00C02701" w:rsidRDefault="00C02701">
      <w:pPr>
        <w:pStyle w:val="ConsPlusCell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ОКВЭД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C02701" w:rsidRPr="00560CF3">
        <w:trPr>
          <w:cantSplit/>
        </w:trPr>
        <w:tc>
          <w:tcPr>
            <w:tcW w:w="281" w:type="dxa"/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02701" w:rsidRDefault="00C02701">
            <w:pPr>
              <w:pStyle w:val="a3"/>
            </w:pPr>
          </w:p>
        </w:tc>
      </w:tr>
    </w:tbl>
    <w:p w:rsidR="00C02701" w:rsidRDefault="00C02701">
      <w:pPr>
        <w:pStyle w:val="ConsPlusNormal1"/>
        <w:jc w:val="both"/>
      </w:pP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C02701" w:rsidRDefault="00C02701">
      <w:pPr>
        <w:pStyle w:val="ConsPlusNonformat1"/>
      </w:pP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C02701" w:rsidRDefault="00C02701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C02701" w:rsidRDefault="00C02701">
      <w:pPr>
        <w:pStyle w:val="ConsPlusNormal1"/>
        <w:jc w:val="both"/>
      </w:pPr>
    </w:p>
    <w:p w:rsidR="00C02701" w:rsidRDefault="00C02701">
      <w:pPr>
        <w:pStyle w:val="ConsPlusNormal1"/>
        <w:jc w:val="both"/>
      </w:pPr>
    </w:p>
    <w:p w:rsidR="00C02701" w:rsidRDefault="00C02701">
      <w:pPr>
        <w:pStyle w:val="ConsPlusNormal1"/>
        <w:jc w:val="both"/>
      </w:pPr>
    </w:p>
    <w:p w:rsidR="00C02701" w:rsidRDefault="00C02701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C02701" w:rsidRDefault="00C02701">
      <w:pPr>
        <w:pStyle w:val="ConsPlusNormal1"/>
        <w:ind w:firstLine="540"/>
        <w:jc w:val="both"/>
      </w:pPr>
      <w:bookmarkStart w:id="0" w:name="Par944"/>
      <w:bookmarkEnd w:id="0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C02701" w:rsidRDefault="00C02701">
      <w:pPr>
        <w:pStyle w:val="ConsPlusNormal1"/>
        <w:ind w:firstLine="540"/>
        <w:jc w:val="both"/>
        <w:sectPr w:rsidR="00C02701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C02701" w:rsidRDefault="00C02701">
      <w:pPr>
        <w:pStyle w:val="a"/>
        <w:jc w:val="right"/>
      </w:pPr>
      <w:r>
        <w:rPr>
          <w:bCs/>
        </w:rPr>
        <w:t>Приложение № 5</w:t>
      </w:r>
    </w:p>
    <w:p w:rsidR="00C02701" w:rsidRDefault="00C02701">
      <w:pPr>
        <w:pStyle w:val="a"/>
        <w:jc w:val="right"/>
      </w:pPr>
      <w:r>
        <w:rPr>
          <w:bCs/>
        </w:rPr>
        <w:t>к Положению…</w:t>
      </w:r>
    </w:p>
    <w:p w:rsidR="00C02701" w:rsidRDefault="00C02701">
      <w:pPr>
        <w:pStyle w:val="a"/>
        <w:jc w:val="right"/>
      </w:pPr>
      <w:r>
        <w:rPr>
          <w:bCs/>
        </w:rPr>
        <w:t>(Форма)</w:t>
      </w: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C02701" w:rsidRDefault="00C02701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/>
      </w:tblPr>
      <w:tblGrid>
        <w:gridCol w:w="1192"/>
        <w:gridCol w:w="1391"/>
        <w:gridCol w:w="1513"/>
        <w:gridCol w:w="2272"/>
        <w:gridCol w:w="1411"/>
        <w:gridCol w:w="1416"/>
        <w:gridCol w:w="1511"/>
        <w:gridCol w:w="1485"/>
        <w:gridCol w:w="1362"/>
        <w:gridCol w:w="1118"/>
      </w:tblGrid>
      <w:tr w:rsidR="00C02701" w:rsidRPr="00560CF3">
        <w:trPr>
          <w:cantSplit/>
        </w:trPr>
        <w:tc>
          <w:tcPr>
            <w:tcW w:w="1192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заявки</w:t>
            </w:r>
          </w:p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(регистра</w:t>
            </w:r>
            <w:r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соиска</w:t>
            </w:r>
            <w:r>
              <w:rPr>
                <w:rFonts w:ascii="Times New Roman" w:hAnsi="Times New Roman" w:cs="Times New Roman"/>
              </w:rPr>
              <w:softHyphen/>
              <w:t>теля (участни</w:t>
            </w:r>
            <w:r>
              <w:rPr>
                <w:rFonts w:ascii="Times New Roman" w:hAnsi="Times New Roman" w:cs="Times New Roman"/>
              </w:rPr>
              <w:softHyphen/>
              <w:t>ка кон</w:t>
            </w:r>
            <w:r>
              <w:rPr>
                <w:rFonts w:ascii="Times New Roman" w:hAnsi="Times New Roman" w:cs="Times New Roman"/>
              </w:rPr>
              <w:softHyphen/>
              <w:t>курса)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</w:t>
            </w:r>
            <w:r>
              <w:rPr>
                <w:rFonts w:ascii="Times New Roman" w:hAnsi="Times New Roman" w:cs="Times New Roman"/>
              </w:rPr>
              <w:softHyphen/>
              <w:t>са (нахождения/регистрац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Вид деятель</w:t>
            </w:r>
            <w:r>
              <w:rPr>
                <w:rFonts w:ascii="Times New Roman" w:hAnsi="Times New Roman" w:cs="Times New Roman"/>
              </w:rPr>
              <w:softHyphen/>
              <w:t>ности (основной)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Относится ли вид дея</w:t>
            </w:r>
            <w:r>
              <w:rPr>
                <w:rFonts w:ascii="Times New Roman" w:hAnsi="Times New Roman" w:cs="Times New Roman"/>
              </w:rPr>
              <w:softHyphen/>
              <w:t>тельности к приоритет</w:t>
            </w:r>
            <w:r>
              <w:rPr>
                <w:rFonts w:ascii="Times New Roman" w:hAnsi="Times New Roman" w:cs="Times New Roman"/>
              </w:rPr>
              <w:softHyphen/>
              <w:t>ным</w:t>
            </w: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Общая сумма затрат по договору лизинга оборудования,</w:t>
            </w:r>
          </w:p>
          <w:p w:rsidR="00C02701" w:rsidRDefault="00C02701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Запрашивае</w:t>
            </w:r>
            <w:r>
              <w:rPr>
                <w:rFonts w:ascii="Times New Roman" w:hAnsi="Times New Roman" w:cs="Times New Roman"/>
              </w:rPr>
              <w:softHyphen/>
              <w:t>мый размер суб</w:t>
            </w:r>
            <w:r>
              <w:rPr>
                <w:rFonts w:ascii="Times New Roman" w:hAnsi="Times New Roman" w:cs="Times New Roman"/>
              </w:rPr>
              <w:softHyphen/>
              <w:t>сидии, тыс. руб.</w:t>
            </w:r>
          </w:p>
        </w:tc>
      </w:tr>
      <w:tr w:rsidR="00C02701" w:rsidRPr="00560CF3">
        <w:trPr>
          <w:cantSplit/>
        </w:trPr>
        <w:tc>
          <w:tcPr>
            <w:tcW w:w="119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упла</w:t>
            </w:r>
            <w:r>
              <w:rPr>
                <w:rFonts w:ascii="Times New Roman" w:hAnsi="Times New Roman" w:cs="Times New Roman"/>
              </w:rPr>
              <w:softHyphen/>
              <w:t>ту перво</w:t>
            </w:r>
            <w:r>
              <w:rPr>
                <w:rFonts w:ascii="Times New Roman" w:hAnsi="Times New Roman" w:cs="Times New Roman"/>
              </w:rPr>
              <w:softHyphen/>
              <w:t>го вз</w:t>
            </w:r>
            <w:r>
              <w:rPr>
                <w:rFonts w:ascii="Times New Roman" w:hAnsi="Times New Roman" w:cs="Times New Roman"/>
              </w:rPr>
              <w:softHyphen/>
              <w:t>носа (аван</w:t>
            </w:r>
            <w:r>
              <w:rPr>
                <w:rFonts w:ascii="Times New Roman" w:hAnsi="Times New Roman" w:cs="Times New Roman"/>
              </w:rPr>
              <w:softHyphen/>
              <w:t>са)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a"/>
              <w:widowControl/>
              <w:ind w:firstLine="28"/>
              <w:jc w:val="center"/>
            </w:pPr>
            <w:r>
              <w:rPr>
                <w:rFonts w:cs="Times New Roman"/>
                <w:sz w:val="20"/>
                <w:szCs w:val="20"/>
              </w:rPr>
              <w:t>На уплату иных лизинговых пла</w:t>
            </w:r>
            <w:r>
              <w:rPr>
                <w:rFonts w:cs="Times New Roman"/>
                <w:sz w:val="20"/>
                <w:szCs w:val="20"/>
              </w:rPr>
              <w:softHyphen/>
              <w:t>тежей</w:t>
            </w:r>
          </w:p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(за исключением части лизинго</w:t>
            </w:r>
            <w:r>
              <w:rPr>
                <w:rFonts w:ascii="Times New Roman" w:hAnsi="Times New Roman" w:cs="Times New Roman"/>
              </w:rPr>
              <w:softHyphen/>
              <w:t>вых платежей на по</w:t>
            </w:r>
            <w:r>
              <w:rPr>
                <w:rFonts w:ascii="Times New Roman" w:hAnsi="Times New Roman" w:cs="Times New Roman"/>
              </w:rPr>
              <w:softHyphen/>
              <w:t>крытие дохода ли</w:t>
            </w:r>
            <w:r>
              <w:rPr>
                <w:rFonts w:ascii="Times New Roman" w:hAnsi="Times New Roman" w:cs="Times New Roman"/>
              </w:rPr>
              <w:softHyphen/>
              <w:t>зингодателя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монтаж обору</w:t>
            </w:r>
            <w:r>
              <w:rPr>
                <w:rFonts w:ascii="Times New Roman" w:hAnsi="Times New Roman" w:cs="Times New Roman"/>
              </w:rPr>
              <w:softHyphen/>
              <w:t>дования</w:t>
            </w:r>
          </w:p>
        </w:tc>
      </w:tr>
      <w:tr w:rsidR="00C02701" w:rsidRPr="00560CF3">
        <w:trPr>
          <w:cantSplit/>
        </w:trPr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</w:pPr>
          </w:p>
        </w:tc>
      </w:tr>
    </w:tbl>
    <w:p w:rsidR="00C02701" w:rsidRDefault="00C02701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C02701" w:rsidRDefault="00C02701">
      <w:pPr>
        <w:pStyle w:val="ConsPlusNonformat"/>
        <w:widowControl/>
        <w:jc w:val="right"/>
      </w:pPr>
    </w:p>
    <w:p w:rsidR="00C02701" w:rsidRDefault="00C02701">
      <w:pPr>
        <w:pStyle w:val="ConsPlusNonformat"/>
        <w:widowControl/>
        <w:jc w:val="right"/>
      </w:pPr>
    </w:p>
    <w:p w:rsidR="00C02701" w:rsidRDefault="00C02701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C02701" w:rsidRDefault="00C02701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соискателей, прошедших конкурсный отбор</w:t>
      </w:r>
    </w:p>
    <w:p w:rsidR="00C02701" w:rsidRDefault="00C02701">
      <w:pPr>
        <w:pStyle w:val="ConsPlusNonformat"/>
        <w:widowControl/>
        <w:jc w:val="center"/>
      </w:pPr>
    </w:p>
    <w:p w:rsidR="00C02701" w:rsidRDefault="00C02701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01"/>
        <w:gridCol w:w="1007"/>
        <w:gridCol w:w="1789"/>
        <w:gridCol w:w="2328"/>
        <w:gridCol w:w="1432"/>
        <w:gridCol w:w="1431"/>
        <w:gridCol w:w="1431"/>
        <w:gridCol w:w="1615"/>
        <w:gridCol w:w="1253"/>
        <w:gridCol w:w="1786"/>
      </w:tblGrid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сидии, руб.</w:t>
            </w: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банка</w:t>
            </w: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C02701" w:rsidRDefault="00C02701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Корр. счет</w:t>
            </w:r>
          </w:p>
        </w:tc>
      </w:tr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</w:tr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</w:tr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</w:tr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</w:tr>
      <w:tr w:rsidR="00C02701" w:rsidRPr="00560CF3">
        <w:trPr>
          <w:cantSplit/>
        </w:trPr>
        <w:tc>
          <w:tcPr>
            <w:tcW w:w="603" w:type="dxa"/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01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80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23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62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260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  <w:tc>
          <w:tcPr>
            <w:tcW w:w="179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C02701" w:rsidRDefault="00C02701">
            <w:pPr>
              <w:pStyle w:val="ConsPlusNonformat"/>
              <w:widowControl/>
              <w:ind w:firstLine="720"/>
            </w:pPr>
          </w:p>
        </w:tc>
      </w:tr>
    </w:tbl>
    <w:p w:rsidR="00C02701" w:rsidRDefault="00C02701">
      <w:pPr>
        <w:pStyle w:val="ConsPlusNonformat"/>
        <w:widowControl/>
      </w:pPr>
    </w:p>
    <w:p w:rsidR="00C02701" w:rsidRDefault="00C02701">
      <w:pPr>
        <w:pStyle w:val="a"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C02701" w:rsidRDefault="00C02701">
      <w:pPr>
        <w:pStyle w:val="ConsPlusNonformat"/>
        <w:widowControl/>
        <w:ind w:firstLine="567"/>
      </w:pP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(инициалы, фамилия)</w:t>
      </w:r>
    </w:p>
    <w:p w:rsidR="00C02701" w:rsidRDefault="00C02701">
      <w:pPr>
        <w:pStyle w:val="ConsPlusNonformat"/>
        <w:widowControl/>
        <w:ind w:firstLine="567"/>
        <w:jc w:val="both"/>
      </w:pPr>
    </w:p>
    <w:p w:rsidR="00C02701" w:rsidRDefault="00C02701">
      <w:pPr>
        <w:pStyle w:val="ConsPlusNonformat"/>
        <w:widowControl/>
        <w:ind w:firstLine="567"/>
        <w:sectPr w:rsidR="00C02701">
          <w:pgSz w:w="16838" w:h="11906" w:orient="landscape"/>
          <w:pgMar w:top="1134" w:right="1134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"___"___________ 201__ года</w:t>
      </w:r>
    </w:p>
    <w:p w:rsidR="00C02701" w:rsidRDefault="00C02701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C02701" w:rsidRDefault="00C02701">
      <w:pPr>
        <w:pStyle w:val="a"/>
        <w:jc w:val="right"/>
      </w:pPr>
      <w:r>
        <w:rPr>
          <w:bCs/>
        </w:rPr>
        <w:t>к</w:t>
      </w:r>
      <w:r>
        <w:rPr>
          <w:bCs/>
          <w:color w:val="000000"/>
        </w:rPr>
        <w:t xml:space="preserve"> </w:t>
      </w:r>
      <w:r>
        <w:rPr>
          <w:rStyle w:val="-"/>
          <w:color w:val="000000"/>
        </w:rPr>
        <w:t>Положению</w:t>
      </w:r>
      <w:r>
        <w:rPr>
          <w:bCs/>
          <w:color w:val="000000"/>
        </w:rPr>
        <w:t>…</w:t>
      </w:r>
    </w:p>
    <w:p w:rsidR="00C02701" w:rsidRDefault="00C02701">
      <w:pPr>
        <w:pStyle w:val="a"/>
        <w:jc w:val="right"/>
      </w:pPr>
      <w:r>
        <w:rPr>
          <w:bCs/>
          <w:sz w:val="22"/>
          <w:szCs w:val="22"/>
        </w:rPr>
        <w:t>(Примерная форма)</w:t>
      </w: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Договор N ____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</w:rPr>
        <w:t>"____" 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Администрация муниципального образования Сланцев</w:t>
      </w:r>
      <w:r>
        <w:rPr>
          <w:rFonts w:ascii="Times New Roman" w:hAnsi="Times New Roman" w:cs="Times New Roman"/>
        </w:rPr>
        <w:softHyphen/>
        <w:t>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>ции Сланцевского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>го на основании Положения об администрации Сланцевского муниципального района, от имени муниципального образования Сланцевское городское поселение Сланцевского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________________________________________</w:t>
      </w:r>
    </w:p>
    <w:p w:rsidR="00C02701" w:rsidRDefault="00C02701">
      <w:pPr>
        <w:pStyle w:val="a"/>
        <w:ind w:firstLine="567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 w:rsidR="00C02701" w:rsidRDefault="00C02701">
      <w:pPr>
        <w:pStyle w:val="a2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C02701" w:rsidRDefault="00C02701">
      <w:pPr>
        <w:pStyle w:val="a2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C02701" w:rsidRDefault="00C02701">
      <w:pPr>
        <w:pStyle w:val="a2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индивидуального/юридического лица, серия ___ № ____ от 00.00.0000 , ОГРНИП № __________/Уста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C02701" w:rsidRDefault="00C02701">
      <w:pPr>
        <w:pStyle w:val="a"/>
      </w:pPr>
    </w:p>
    <w:p w:rsidR="00C02701" w:rsidRDefault="00C02701">
      <w:pPr>
        <w:pStyle w:val="a"/>
        <w:suppressAutoHyphens w:val="0"/>
        <w:ind w:firstLine="567"/>
      </w:pPr>
      <w:r>
        <w:t>1.1. Администрация предоставляет Лизингополучателю субсидию для компен</w:t>
      </w:r>
      <w:r>
        <w:softHyphen/>
        <w:t>сации части за</w:t>
      </w:r>
      <w:r>
        <w:softHyphen/>
        <w:t>трат, связанных с уплатой первого взноса/лизинговых платежей (процентов),</w:t>
      </w:r>
      <w:r>
        <w:rPr>
          <w:rFonts w:cs="Times New Roman"/>
        </w:rPr>
        <w:t xml:space="preserve"> за исключением </w:t>
      </w:r>
    </w:p>
    <w:p w:rsidR="00C02701" w:rsidRDefault="00C02701">
      <w:pPr>
        <w:pStyle w:val="a"/>
        <w:suppressAutoHyphens w:val="0"/>
        <w:jc w:val="center"/>
      </w:pPr>
      <w:r>
        <w:rPr>
          <w:rFonts w:cs="Times New Roman"/>
          <w:i/>
          <w:iCs/>
          <w:sz w:val="21"/>
          <w:szCs w:val="21"/>
        </w:rPr>
        <w:t>(указать нужное)</w:t>
      </w:r>
      <w:r>
        <w:rPr>
          <w:rFonts w:cs="Times New Roman"/>
          <w:i/>
          <w:iCs/>
          <w:sz w:val="21"/>
          <w:szCs w:val="21"/>
        </w:rPr>
        <w:tab/>
      </w:r>
      <w:r>
        <w:rPr>
          <w:rFonts w:cs="Times New Roman"/>
          <w:i/>
          <w:iCs/>
          <w:sz w:val="21"/>
          <w:szCs w:val="21"/>
        </w:rPr>
        <w:tab/>
      </w:r>
    </w:p>
    <w:p w:rsidR="00C02701" w:rsidRDefault="00C02701">
      <w:pPr>
        <w:pStyle w:val="a"/>
        <w:suppressAutoHyphens w:val="0"/>
      </w:pPr>
      <w:r>
        <w:rPr>
          <w:rFonts w:cs="Times New Roman"/>
        </w:rPr>
        <w:t>части лизинговых платежей на покрытие дохода лизингодателя,</w:t>
      </w:r>
      <w:r>
        <w:t xml:space="preserve"> </w:t>
      </w:r>
      <w:r>
        <w:rPr>
          <w:rFonts w:cs="Times New Roman"/>
        </w:rPr>
        <w:t>по договору лизинга оборудования</w:t>
      </w:r>
    </w:p>
    <w:p w:rsidR="00C02701" w:rsidRDefault="00C02701">
      <w:pPr>
        <w:pStyle w:val="a"/>
        <w:suppressAutoHyphens w:val="0"/>
      </w:pP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от "___"_________201__года N _______,включая/не включая затраты на монтаж оборудования,</w:t>
      </w:r>
    </w:p>
    <w:p w:rsidR="00C02701" w:rsidRDefault="00C02701">
      <w:pPr>
        <w:pStyle w:val="a"/>
        <w:widowControl/>
        <w:suppressAutoHyphens w:val="0"/>
        <w:jc w:val="right"/>
      </w:pPr>
      <w:r>
        <w:rPr>
          <w:rFonts w:cs="Times New Roman"/>
          <w:i/>
          <w:iCs/>
        </w:rPr>
        <w:t>(оставить нужное)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:rsidR="00C02701" w:rsidRDefault="00C02701">
      <w:pPr>
        <w:pStyle w:val="a"/>
        <w:suppressAutoHyphens w:val="0"/>
      </w:pPr>
      <w:r>
        <w:rPr>
          <w:rFonts w:eastAsia="Times New Roman" w:cs="Times New Roman"/>
        </w:rPr>
        <w:t xml:space="preserve"> </w:t>
      </w:r>
      <w:r>
        <w:t>в размере _________ _____ (______________________________________________) рублей</w:t>
      </w:r>
      <w:r>
        <w:rPr>
          <w:i/>
          <w:iCs/>
        </w:rPr>
        <w:t>.</w:t>
      </w:r>
    </w:p>
    <w:p w:rsidR="00C02701" w:rsidRDefault="00C02701">
      <w:pPr>
        <w:pStyle w:val="a"/>
        <w:widowControl/>
        <w:suppressAutoHyphens w:val="0"/>
        <w:jc w:val="right"/>
      </w:pPr>
      <w:r>
        <w:rPr>
          <w:rFonts w:cs="Times New Roman"/>
          <w:i/>
          <w:iCs/>
        </w:rPr>
        <w:t>(прописью)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:rsidR="00C02701" w:rsidRDefault="00C02701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1.2. Администрация предоставляет субсидию на основании заверенной Лизингодателем справки об объеме уплаченного Лизингополучателем первого взноса (аванса) по договору лизинга оборудования и платежного документа, подтверждающего его уплату/справки об уплате </w:t>
      </w:r>
    </w:p>
    <w:p w:rsidR="00C02701" w:rsidRDefault="00C02701">
      <w:pPr>
        <w:pStyle w:val="ConsPlusNormal"/>
        <w:widowControl/>
        <w:suppressAutoHyphens w:val="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C02701" w:rsidRDefault="00C02701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Лизингополучателем лизинговых платежей (процентов) в соответствии с условиями догово</w:t>
      </w:r>
      <w:r>
        <w:rPr>
          <w:rFonts w:ascii="Times New Roman" w:hAnsi="Times New Roman" w:cs="Times New Roman"/>
          <w:sz w:val="24"/>
          <w:szCs w:val="24"/>
        </w:rPr>
        <w:softHyphen/>
        <w:t>ра ли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зинга и платежных документов, подтверждающих их своевременную уплату Лизингополучателем, а также справки Получателя произвольной формы с расчетом (обоснованием) размера затрат на монтаж оборудования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(в случае, если Получатель претендует на компенсацию затрат на монтаж оборудования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1.3. Основанием для заключения договора являются:</w:t>
      </w:r>
    </w:p>
    <w:p w:rsidR="00C02701" w:rsidRDefault="00C02701">
      <w:pPr>
        <w:pStyle w:val="a2"/>
        <w:widowControl/>
        <w:ind w:firstLine="709"/>
      </w:pPr>
      <w:r>
        <w:rPr>
          <w:rFonts w:ascii="Times New Roman" w:hAnsi="Times New Roman" w:cs="Times New Roman"/>
        </w:rPr>
        <w:t>решение совета депутатов Сланцевского городского поселения о бюджете муниципального образования на текущий финансовый год от _______ № ____;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подпункт 1.1.2 Плана реализации мероприятий муниципальной программы "Развитие и поддержка субъектов малого и среднего предпринимательства в монопрофильном муниципальном образовании Сланцевское городское поселение на 2014 - 2015 годы";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договор между Лизингодателем и Лизингополучателем от "___"___________201__ года;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решение конкурсной комиссии, протокол от ________________ № ______.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  <w:rPr>
          <w:rFonts w:ascii="Times New Roman" w:hAnsi="Times New Roman" w:cs="Times New Roman"/>
          <w:b/>
          <w:bCs/>
        </w:rPr>
      </w:pPr>
    </w:p>
    <w:p w:rsidR="00C02701" w:rsidRDefault="00C02701">
      <w:pPr>
        <w:pStyle w:val="a2"/>
        <w:jc w:val="center"/>
        <w:rPr>
          <w:rFonts w:ascii="Times New Roman" w:hAnsi="Times New Roman" w:cs="Times New Roman"/>
          <w:b/>
          <w:bCs/>
        </w:rPr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2.1. Лизингополучатель обязуется: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2.1.1. Сохранить/создать в течение _________________ месяцев со дня получения субсидии</w:t>
      </w:r>
    </w:p>
    <w:p w:rsidR="00C02701" w:rsidRDefault="00C02701">
      <w:pPr>
        <w:pStyle w:val="a2"/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(оставить нужное)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(не менее/ более 12 месяцев)</w:t>
      </w:r>
    </w:p>
    <w:p w:rsidR="00C02701" w:rsidRDefault="00C02701">
      <w:pPr>
        <w:pStyle w:val="a2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2.1.2. Представлять в администрацию: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______________числа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 года, следующего за отчетным, — в течение трёх лет после заключе</w:t>
      </w:r>
      <w:r>
        <w:rPr>
          <w:rFonts w:ascii="Times New Roman" w:hAnsi="Times New Roman" w:cs="Times New Roman"/>
        </w:rPr>
        <w:softHyphen/>
        <w:t>ния настоящего договора.</w:t>
      </w:r>
    </w:p>
    <w:p w:rsidR="00C02701" w:rsidRDefault="00C02701">
      <w:pPr>
        <w:pStyle w:val="a2"/>
        <w:ind w:firstLine="709"/>
        <w:jc w:val="both"/>
      </w:pPr>
      <w:r>
        <w:rPr>
          <w:rFonts w:ascii="Times New Roman" w:hAnsi="Times New Roman" w:cs="Times New Roman"/>
        </w:rPr>
        <w:t>2.1.3 Возвратить в бюджет Сланцевского городского поселения в добровольном порядке средства субсидии случае:</w:t>
      </w:r>
    </w:p>
    <w:p w:rsidR="00C02701" w:rsidRDefault="00C02701">
      <w:pPr>
        <w:pStyle w:val="a"/>
        <w:ind w:firstLine="709"/>
        <w:jc w:val="both"/>
      </w:pPr>
      <w:r>
        <w:t>- прекращения предпринимательской деятельности до истечения двухлетнего срока с мо</w:t>
      </w:r>
      <w:r>
        <w:softHyphen/>
        <w:t>мента её организации;</w:t>
      </w:r>
    </w:p>
    <w:p w:rsidR="00C02701" w:rsidRDefault="00C02701">
      <w:pPr>
        <w:pStyle w:val="a"/>
        <w:ind w:firstLine="709"/>
        <w:jc w:val="both"/>
      </w:pPr>
      <w:r>
        <w:t>- отсутствия (неосуществления) хозяйственной деятельности более шести месяцев подряд с момента получения субсидии;</w:t>
      </w:r>
    </w:p>
    <w:p w:rsidR="00C02701" w:rsidRDefault="00C02701">
      <w:pPr>
        <w:pStyle w:val="a2"/>
        <w:ind w:firstLine="709"/>
        <w:jc w:val="both"/>
      </w:pPr>
      <w:r>
        <w:rPr>
          <w:rFonts w:ascii="Times New Roman" w:hAnsi="Times New Roman" w:cs="Times New Roman"/>
        </w:rPr>
        <w:t>- непредоставления в течение шести месяцев подряд указанных в подпункте 2.1.2 настояще</w:t>
      </w:r>
      <w:r>
        <w:rPr>
          <w:rFonts w:ascii="Times New Roman" w:hAnsi="Times New Roman" w:cs="Times New Roman"/>
        </w:rPr>
        <w:softHyphen/>
        <w:t>го договора сведений о хозяйственной деятельности;</w:t>
      </w:r>
    </w:p>
    <w:p w:rsidR="00C02701" w:rsidRDefault="00C02701">
      <w:pPr>
        <w:pStyle w:val="a2"/>
        <w:ind w:firstLine="567"/>
        <w:jc w:val="both"/>
      </w:pPr>
      <w:r>
        <w:rPr>
          <w:rFonts w:ascii="Times New Roman" w:hAnsi="Times New Roman" w:cs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документов. </w:t>
      </w:r>
    </w:p>
    <w:p w:rsidR="00C02701" w:rsidRDefault="00C02701">
      <w:pPr>
        <w:pStyle w:val="a"/>
        <w:ind w:firstLine="567"/>
      </w:pPr>
      <w:r>
        <w:t>2.2. Администрация обязуется: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2.2.1. Предоставить Лизингополучателю субсидию для компенсации части за</w:t>
      </w:r>
      <w:r>
        <w:rPr>
          <w:rFonts w:ascii="Times New Roman" w:hAnsi="Times New Roman" w:cs="Times New Roman"/>
        </w:rPr>
        <w:softHyphen/>
        <w:t>трат, связан</w:t>
      </w:r>
      <w:r>
        <w:rPr>
          <w:rFonts w:ascii="Times New Roman" w:hAnsi="Times New Roman" w:cs="Times New Roman"/>
        </w:rPr>
        <w:softHyphen/>
        <w:t>ных с уплатой лизинговых платежей, в том числе первого взноса, за исключением части лизинго</w:t>
      </w:r>
      <w:r>
        <w:rPr>
          <w:rFonts w:ascii="Times New Roman" w:hAnsi="Times New Roman" w:cs="Times New Roman"/>
        </w:rPr>
        <w:softHyphen/>
        <w:t>вых платежей на покрытие дохода лизингодателя при заключении договора лизинга оборудования в соот</w:t>
      </w:r>
      <w:r>
        <w:rPr>
          <w:rFonts w:ascii="Times New Roman" w:hAnsi="Times New Roman" w:cs="Times New Roman"/>
        </w:rPr>
        <w:softHyphen/>
        <w:t>ветствии с пунктами 1.1, 3.1 и 3.2 настоящего договора.</w:t>
      </w:r>
    </w:p>
    <w:p w:rsidR="00C02701" w:rsidRDefault="00C02701">
      <w:pPr>
        <w:pStyle w:val="a"/>
        <w:ind w:firstLine="708"/>
      </w:pPr>
      <w:bookmarkStart w:id="1" w:name="__DdeLink__4426_1665417498"/>
      <w:r>
        <w:rPr>
          <w:rFonts w:eastAsia="SimSun;宋体"/>
        </w:rPr>
        <w:t>2.2.2. Проводить плановые проверки не реже 1 раза в год, а в случае не предоставления ежеквар</w:t>
      </w:r>
      <w:r>
        <w:rPr>
          <w:rFonts w:eastAsia="SimSun;宋体"/>
        </w:rPr>
        <w:softHyphen/>
        <w:t>тальных отчетов о хозяйственной деятельности – внеплановые проверки соблюде</w:t>
      </w:r>
      <w:bookmarkEnd w:id="1"/>
      <w:r>
        <w:t>ния получателем субсидий условий и целей предоставления субсидий.</w:t>
      </w:r>
    </w:p>
    <w:p w:rsidR="00C02701" w:rsidRDefault="00C02701">
      <w:pPr>
        <w:pStyle w:val="a2"/>
        <w:jc w:val="center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3. Порядок расчётов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3.1. Средства субсидии перечисляются на расчётный счёт Получателя поддержки на основа</w:t>
      </w:r>
      <w:r>
        <w:rPr>
          <w:rFonts w:ascii="Times New Roman" w:hAnsi="Times New Roman" w:cs="Times New Roman"/>
        </w:rPr>
        <w:softHyphen/>
        <w:t xml:space="preserve">нии документов, указанных в пункте 1.2 настоящего договора </w:t>
      </w: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3.2. Субсидия перечисляется Лизингополучателю после поступления средств из бюджета Ле</w:t>
      </w:r>
      <w:r>
        <w:rPr>
          <w:rFonts w:ascii="Times New Roman" w:hAnsi="Times New Roman" w:cs="Times New Roman"/>
        </w:rPr>
        <w:softHyphen/>
        <w:t xml:space="preserve">нинградской области в доход бюджета </w:t>
      </w:r>
      <w:r>
        <w:rPr>
          <w:rFonts w:ascii="Times New Roman" w:hAnsi="Times New Roman" w:cs="Times New Roman"/>
          <w:color w:val="000000"/>
        </w:rPr>
        <w:t>Сланцевского городского поселения.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4. Срок действия договора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Настоящий договор действует с момента подписания и до выполнения сторонами своих обя</w:t>
      </w:r>
      <w:r>
        <w:rPr>
          <w:rFonts w:ascii="Times New Roman" w:hAnsi="Times New Roman" w:cs="Times New Roman"/>
        </w:rPr>
        <w:softHyphen/>
        <w:t>зательств.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5. Ответственность сторон и порядок разрешения споров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5.1. Лизингополучатель несёт ответственность за нецелевое использование субсидии в соот</w:t>
      </w:r>
      <w:r>
        <w:rPr>
          <w:rFonts w:ascii="Times New Roman" w:hAnsi="Times New Roman" w:cs="Times New Roman"/>
        </w:rPr>
        <w:softHyphen/>
        <w:t>ветствии со статьей 289 Бюджетного кодекса Российской Федерации, а также за достоверность предоставленных в администрацию сведений и документов.</w:t>
      </w: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5.2. В случае нарушения условий данного договора, а также выявления фактов предоставле</w:t>
      </w:r>
      <w:r>
        <w:rPr>
          <w:rFonts w:ascii="Times New Roman" w:hAnsi="Times New Roman" w:cs="Times New Roman"/>
        </w:rPr>
        <w:softHyphen/>
        <w:t>ния недостоверных сведений и документов, возврат субсидии производится Лизингополучателем в добровольном порядке. Если Лизингополучатель отказывается добровольно возвращать субси</w:t>
      </w:r>
      <w:r>
        <w:rPr>
          <w:rFonts w:ascii="Times New Roman" w:hAnsi="Times New Roman" w:cs="Times New Roman"/>
        </w:rPr>
        <w:softHyphen/>
        <w:t>дию, взыскание денежных средств осуществляется через суд в рамках исполнительного произ</w:t>
      </w:r>
      <w:r>
        <w:rPr>
          <w:rFonts w:ascii="Times New Roman" w:hAnsi="Times New Roman" w:cs="Times New Roman"/>
        </w:rPr>
        <w:softHyphen/>
        <w:t>водства.</w:t>
      </w: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5.3. Стороны не несут ответственности в случае, если невозможность выполнения ими усло</w:t>
      </w:r>
      <w:r>
        <w:rPr>
          <w:rFonts w:ascii="Times New Roman" w:hAnsi="Times New Roman" w:cs="Times New Roman"/>
        </w:rPr>
        <w:softHyphen/>
        <w:t>вий настоящего договора наступила в силу форс-мажорных обстоятельств.</w:t>
      </w: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C02701" w:rsidRDefault="00C02701">
      <w:pPr>
        <w:pStyle w:val="a"/>
      </w:pPr>
    </w:p>
    <w:p w:rsidR="00C02701" w:rsidRDefault="00C02701">
      <w:pPr>
        <w:pStyle w:val="a2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C02701" w:rsidRDefault="00C02701">
      <w:pPr>
        <w:pStyle w:val="a2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 муниципального образования Сланцевский муниципальный район Ленин</w:t>
      </w:r>
      <w:r>
        <w:rPr>
          <w:rFonts w:ascii="Times New Roman" w:hAnsi="Times New Roman" w:cs="Times New Roman"/>
        </w:rPr>
        <w:softHyphen/>
        <w:t>градской области</w:t>
      </w:r>
    </w:p>
    <w:p w:rsidR="00C02701" w:rsidRDefault="00C02701">
      <w:pPr>
        <w:pStyle w:val="a2"/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C02701" w:rsidRDefault="00C02701">
      <w:pPr>
        <w:pStyle w:val="a"/>
      </w:pPr>
      <w:r>
        <w:tab/>
        <w:t>_____________________________________________________________________</w:t>
      </w:r>
    </w:p>
    <w:p w:rsidR="00C02701" w:rsidRDefault="00C02701">
      <w:pPr>
        <w:pStyle w:val="a2"/>
        <w:ind w:firstLine="709"/>
      </w:pP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Лизингополучатель: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02701" w:rsidRDefault="00C02701">
      <w:pPr>
        <w:pStyle w:val="a2"/>
        <w:ind w:firstLine="709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02701" w:rsidRDefault="00C02701">
      <w:pPr>
        <w:pStyle w:val="a"/>
      </w:pP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7. Подписи и печати сторон</w:t>
      </w:r>
    </w:p>
    <w:p w:rsidR="00C02701" w:rsidRDefault="00C02701">
      <w:pPr>
        <w:pStyle w:val="a"/>
      </w:pP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Лизингополучатель</w:t>
      </w: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      (подпись)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 xml:space="preserve">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</w:t>
      </w:r>
    </w:p>
    <w:p w:rsidR="00C02701" w:rsidRDefault="00C02701">
      <w:pPr>
        <w:pStyle w:val="a2"/>
        <w:ind w:firstLine="850"/>
      </w:pPr>
      <w:r>
        <w:rPr>
          <w:rFonts w:ascii="Times New Roman" w:hAnsi="Times New Roman" w:cs="Times New Roman"/>
        </w:rPr>
        <w:t>"___" 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 201_ года</w:t>
      </w:r>
    </w:p>
    <w:p w:rsidR="00C02701" w:rsidRDefault="00C02701">
      <w:pPr>
        <w:pStyle w:val="a"/>
        <w:pageBreakBefore/>
        <w:jc w:val="right"/>
      </w:pPr>
      <w:r>
        <w:rPr>
          <w:bCs/>
        </w:rPr>
        <w:t>Приложение № 8</w:t>
      </w:r>
    </w:p>
    <w:p w:rsidR="00C02701" w:rsidRDefault="00C02701">
      <w:pPr>
        <w:pStyle w:val="a"/>
        <w:jc w:val="right"/>
      </w:pPr>
      <w:r>
        <w:rPr>
          <w:bCs/>
        </w:rPr>
        <w:t>к Положению…</w:t>
      </w:r>
    </w:p>
    <w:p w:rsidR="00C02701" w:rsidRDefault="00C02701">
      <w:pPr>
        <w:pStyle w:val="a"/>
        <w:jc w:val="right"/>
      </w:pPr>
      <w:r>
        <w:rPr>
          <w:bCs/>
          <w:sz w:val="22"/>
          <w:szCs w:val="22"/>
        </w:rPr>
        <w:t>(Форма)</w:t>
      </w:r>
    </w:p>
    <w:p w:rsidR="00C02701" w:rsidRDefault="00C02701">
      <w:pPr>
        <w:pStyle w:val="a2"/>
        <w:jc w:val="center"/>
      </w:pPr>
      <w:r>
        <w:rPr>
          <w:rFonts w:ascii="Times New Roman" w:hAnsi="Times New Roman" w:cs="Times New Roman"/>
          <w:b/>
          <w:bCs/>
        </w:rPr>
        <w:t>Показатели хозяйственной деятельности Лизингополучателя</w:t>
      </w:r>
    </w:p>
    <w:p w:rsidR="00C02701" w:rsidRDefault="00C02701">
      <w:pPr>
        <w:pStyle w:val="a"/>
        <w:jc w:val="center"/>
      </w:pPr>
      <w:r>
        <w:t>_____________________________________________________________________</w:t>
      </w:r>
    </w:p>
    <w:p w:rsidR="00C02701" w:rsidRDefault="00C02701">
      <w:pPr>
        <w:pStyle w:val="a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C02701" w:rsidRDefault="00C02701">
      <w:pPr>
        <w:pStyle w:val="a"/>
        <w:jc w:val="center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2549"/>
        <w:gridCol w:w="2462"/>
        <w:gridCol w:w="2642"/>
        <w:gridCol w:w="2463"/>
      </w:tblGrid>
      <w:tr w:rsidR="00C02701" w:rsidRPr="00560CF3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C02701" w:rsidRPr="00560CF3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_________,</w:t>
            </w:r>
          </w:p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2701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  <w:widowControl/>
              <w:ind w:right="-7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a"/>
              <w:widowControl/>
              <w:spacing w:line="228" w:lineRule="auto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C02701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  <w:tr w:rsidR="00C02701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C02701" w:rsidRDefault="00C02701">
            <w:pPr>
              <w:pStyle w:val="ConsPlusNormal"/>
              <w:widowControl/>
              <w:ind w:firstLine="0"/>
            </w:pPr>
          </w:p>
        </w:tc>
      </w:tr>
    </w:tbl>
    <w:p w:rsidR="00C02701" w:rsidRDefault="00C02701">
      <w:pPr>
        <w:pStyle w:val="a"/>
      </w:pPr>
    </w:p>
    <w:p w:rsidR="00C02701" w:rsidRDefault="00C02701">
      <w:pPr>
        <w:pStyle w:val="a2"/>
        <w:ind w:firstLine="567"/>
      </w:pPr>
      <w:r>
        <w:rPr>
          <w:rFonts w:ascii="Times New Roman" w:hAnsi="Times New Roman" w:cs="Times New Roman"/>
        </w:rPr>
        <w:t xml:space="preserve">Лизингополучатель 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C02701" w:rsidRDefault="00C02701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C02701" w:rsidRDefault="00C02701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C02701" w:rsidRDefault="00C02701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C02701" w:rsidRDefault="00C02701">
      <w:pPr>
        <w:pStyle w:val="ConsPlusNormal"/>
        <w:widowControl/>
        <w:ind w:firstLine="0"/>
        <w:sectPr w:rsidR="00C02701">
          <w:pgSz w:w="11906" w:h="16838"/>
          <w:pgMar w:top="1134" w:right="720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C02701" w:rsidRDefault="00C02701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C02701" w:rsidRDefault="00C02701">
      <w:pPr>
        <w:pStyle w:val="ConsPlusNormal"/>
        <w:widowControl/>
        <w:ind w:firstLine="0"/>
        <w:jc w:val="right"/>
      </w:pPr>
    </w:p>
    <w:p w:rsidR="00C02701" w:rsidRPr="00A357A3" w:rsidRDefault="00C02701" w:rsidP="00C065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C02701" w:rsidRDefault="00C02701" w:rsidP="00C06558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80"/>
        <w:gridCol w:w="543"/>
        <w:gridCol w:w="177"/>
        <w:gridCol w:w="180"/>
        <w:gridCol w:w="6"/>
        <w:gridCol w:w="6"/>
        <w:gridCol w:w="520"/>
        <w:gridCol w:w="166"/>
        <w:gridCol w:w="382"/>
        <w:gridCol w:w="757"/>
        <w:gridCol w:w="331"/>
        <w:gridCol w:w="6"/>
        <w:gridCol w:w="697"/>
        <w:gridCol w:w="1271"/>
        <w:gridCol w:w="190"/>
        <w:gridCol w:w="799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C02701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C02701" w:rsidRPr="002C40E8" w:rsidTr="00F83E66">
        <w:trPr>
          <w:cantSplit/>
          <w:trHeight w:val="501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shd w:val="clear" w:color="auto" w:fill="FFFFFF"/>
          </w:tcPr>
          <w:p w:rsidR="00C02701" w:rsidRDefault="00C02701" w:rsidP="00F83E66">
            <w:pPr>
              <w:pStyle w:val="a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C02701" w:rsidRPr="002C40E8" w:rsidTr="00F83E66">
        <w:trPr>
          <w:cantSplit/>
          <w:trHeight w:val="423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C02701" w:rsidRPr="002C40E8" w:rsidTr="00F83E66">
        <w:trPr>
          <w:cantSplit/>
          <w:trHeight w:val="444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C02701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bottom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7733" w:type="dxa"/>
            <w:gridSpan w:val="1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6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139" w:type="dxa"/>
            <w:gridSpan w:val="2"/>
            <w:shd w:val="clear" w:color="auto" w:fill="FFFFFF"/>
          </w:tcPr>
          <w:p w:rsidR="00C02701" w:rsidRDefault="00C02701" w:rsidP="00F83E66">
            <w:pPr>
              <w:pStyle w:val="a"/>
            </w:pPr>
          </w:p>
        </w:tc>
        <w:tc>
          <w:tcPr>
            <w:tcW w:w="4656" w:type="dxa"/>
            <w:gridSpan w:val="18"/>
            <w:tcBorders>
              <w:top w:val="single" w:sz="4" w:space="0" w:color="auto"/>
            </w:tcBorders>
            <w:shd w:val="clear" w:color="auto" w:fill="FFFFFF"/>
          </w:tcPr>
          <w:p w:rsidR="00C02701" w:rsidRDefault="00C02701" w:rsidP="00F83E66">
            <w:pPr>
              <w:pStyle w:val="a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C02701" w:rsidRPr="002C40E8" w:rsidTr="00F83E66">
        <w:trPr>
          <w:cantSplit/>
          <w:trHeight w:val="13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C02701" w:rsidRPr="002C40E8" w:rsidTr="00F83E66">
        <w:trPr>
          <w:cantSplit/>
          <w:trHeight w:val="120"/>
        </w:trPr>
        <w:tc>
          <w:tcPr>
            <w:tcW w:w="14583" w:type="dxa"/>
            <w:gridSpan w:val="40"/>
            <w:shd w:val="clear" w:color="auto" w:fill="FFFFFF"/>
            <w:vAlign w:val="bottom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поддержки/госкорпорация</w:t>
            </w:r>
          </w:p>
        </w:tc>
        <w:tc>
          <w:tcPr>
            <w:tcW w:w="9864" w:type="dxa"/>
            <w:gridSpan w:val="3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C02701" w:rsidRPr="002C40E8" w:rsidTr="00F83E66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5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w="1055" w:type="dxa"/>
            <w:gridSpan w:val="6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18"/>
                <w:szCs w:val="18"/>
              </w:rPr>
              <w:t>Поручи</w:t>
            </w:r>
            <w:r>
              <w:rPr>
                <w:sz w:val="18"/>
                <w:szCs w:val="18"/>
              </w:rPr>
              <w:softHyphen/>
              <w:t>тельство га</w:t>
            </w:r>
            <w:r>
              <w:rPr>
                <w:sz w:val="18"/>
                <w:szCs w:val="18"/>
              </w:rPr>
              <w:softHyphen/>
              <w:t>рантийного фон</w:t>
            </w:r>
            <w:r>
              <w:rPr>
                <w:sz w:val="18"/>
                <w:szCs w:val="18"/>
              </w:rPr>
              <w:softHyphen/>
              <w:t>да</w:t>
            </w:r>
          </w:p>
        </w:tc>
        <w:tc>
          <w:tcPr>
            <w:tcW w:w="11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Поддержка экспортноориентиров</w:t>
            </w:r>
            <w:r>
              <w:rPr>
                <w:sz w:val="20"/>
              </w:rPr>
              <w:softHyphen/>
              <w:t>анных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>ие энергоэф</w:t>
            </w:r>
            <w:r>
              <w:rPr>
                <w:sz w:val="20"/>
              </w:rPr>
              <w:softHyphen/>
              <w:t>фек-тивности</w:t>
            </w:r>
          </w:p>
        </w:tc>
        <w:tc>
          <w:tcPr>
            <w:tcW w:w="136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C02701" w:rsidRPr="002C40E8" w:rsidTr="00F83E66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C02701" w:rsidRPr="002C40E8" w:rsidTr="00F83E66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C02701" w:rsidRPr="002C40E8" w:rsidTr="00F83E66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</w:tr>
      <w:tr w:rsidR="00C02701" w:rsidRPr="002C40E8" w:rsidTr="00F83E66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7"/>
              <w:gridCol w:w="1977"/>
              <w:gridCol w:w="1995"/>
            </w:tblGrid>
            <w:tr w:rsidR="00C02701" w:rsidTr="00F83E6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01" w:rsidRDefault="00C02701" w:rsidP="00F83E66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01" w:rsidRDefault="00C02701" w:rsidP="00F83E66">
                  <w:pPr>
                    <w:pStyle w:val="a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01" w:rsidRDefault="00C02701" w:rsidP="00F83E66">
                  <w:pPr>
                    <w:pStyle w:val="a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>шин, и других устр-в,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54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C02701" w:rsidTr="00F83E66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701" w:rsidRDefault="00C02701" w:rsidP="00F83E66">
                  <w:pPr>
                    <w:pStyle w:val="a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701" w:rsidRDefault="00C02701" w:rsidP="00F83E66">
                  <w:pPr>
                    <w:pStyle w:val="a"/>
                  </w:pPr>
                </w:p>
              </w:tc>
            </w:tr>
          </w:tbl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>мых в научно-образователь-н</w:t>
            </w:r>
            <w:r>
              <w:rPr>
                <w:sz w:val="20"/>
              </w:rPr>
              <w:softHyphen/>
              <w:t>ых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>ми иннвационными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C02701" w:rsidRPr="002C40E8" w:rsidTr="00F83E66">
        <w:trPr>
          <w:cantSplit/>
          <w:trHeight w:val="39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rPr>
                <w:sz w:val="20"/>
              </w:rPr>
            </w:pPr>
          </w:p>
        </w:tc>
      </w:tr>
      <w:tr w:rsidR="00C02701" w:rsidRPr="002C40E8" w:rsidTr="00F83E66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Микрозайм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Факторинговые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C02701" w:rsidRPr="002C40E8" w:rsidTr="00F83E66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Реализация энергоэф</w:t>
            </w:r>
            <w:r>
              <w:rPr>
                <w:sz w:val="20"/>
              </w:rPr>
              <w:softHyphen/>
              <w:t>фективных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4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30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360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C02701" w:rsidRPr="002C40E8" w:rsidTr="00F83E66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5961" w:type="dxa"/>
            <w:gridSpan w:val="21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15"/>
        </w:trPr>
        <w:tc>
          <w:tcPr>
            <w:tcW w:w="14583" w:type="dxa"/>
            <w:gridSpan w:val="40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C02701" w:rsidRPr="002C40E8" w:rsidTr="00F83E66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C02701" w:rsidRDefault="00C02701" w:rsidP="00F83E66">
            <w:pPr>
              <w:pStyle w:val="a"/>
            </w:pPr>
            <w:r>
              <w:rPr>
                <w:b/>
                <w:bCs/>
                <w:sz w:val="20"/>
              </w:rPr>
              <w:t>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C02701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 </w:t>
            </w:r>
          </w:p>
        </w:tc>
      </w:tr>
      <w:tr w:rsidR="00C02701" w:rsidRPr="002C40E8" w:rsidTr="00F83E66">
        <w:trPr>
          <w:cantSplit/>
          <w:trHeight w:val="315"/>
        </w:trPr>
        <w:tc>
          <w:tcPr>
            <w:tcW w:w="14583" w:type="dxa"/>
            <w:gridSpan w:val="40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C02701" w:rsidRPr="002C40E8" w:rsidTr="00F83E66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6493" w:type="dxa"/>
            <w:gridSpan w:val="24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21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 w:rsidR="00C02701" w:rsidRPr="002C40E8" w:rsidTr="00F83E66">
        <w:trPr>
          <w:cantSplit/>
          <w:trHeight w:val="255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C02701" w:rsidRPr="002C40E8" w:rsidTr="00F83E66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6" w:type="dxa"/>
            <w:gridSpan w:val="11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C02701" w:rsidRPr="002C40E8" w:rsidTr="00F83E66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>нено иновационных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40"/>
        </w:trPr>
        <w:tc>
          <w:tcPr>
            <w:tcW w:w="14583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C02701" w:rsidRPr="002C40E8" w:rsidTr="00F83E66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23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C02701" w:rsidRDefault="00C02701" w:rsidP="00F83E66">
            <w:pPr>
              <w:pStyle w:val="a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2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  <w:p w:rsidR="00C02701" w:rsidRDefault="00C02701" w:rsidP="00F83E66">
            <w:pPr>
              <w:pStyle w:val="a"/>
              <w:spacing w:line="200" w:lineRule="atLeast"/>
            </w:pPr>
            <w:r>
              <w:t>/</w:t>
            </w:r>
          </w:p>
        </w:tc>
        <w:tc>
          <w:tcPr>
            <w:tcW w:w="2340" w:type="dxa"/>
            <w:gridSpan w:val="10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rFonts w:eastAsia="Times New Roman" w:cs="Times New Roman"/>
              </w:rPr>
              <w:t xml:space="preserve">                                           </w:t>
            </w:r>
            <w:r>
              <w:t>/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2340" w:type="dxa"/>
            <w:gridSpan w:val="10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  <w:tr w:rsidR="00C02701" w:rsidRPr="002C40E8" w:rsidTr="00F83E66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  <w:r>
              <w:t>М.П.</w:t>
            </w:r>
          </w:p>
        </w:tc>
        <w:tc>
          <w:tcPr>
            <w:tcW w:w="2340" w:type="dxa"/>
            <w:gridSpan w:val="10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686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139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034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461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1907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C02701" w:rsidRDefault="00C02701" w:rsidP="00F83E66">
            <w:pPr>
              <w:pStyle w:val="a"/>
            </w:pPr>
          </w:p>
        </w:tc>
      </w:tr>
    </w:tbl>
    <w:p w:rsidR="00C02701" w:rsidRDefault="00C02701" w:rsidP="00C06558">
      <w:pPr>
        <w:pStyle w:val="ConsNormal"/>
        <w:ind w:firstLine="0"/>
      </w:pPr>
    </w:p>
    <w:p w:rsidR="00C02701" w:rsidRDefault="00C02701" w:rsidP="00C06558">
      <w:pPr>
        <w:pStyle w:val="ConsPlusNormal"/>
        <w:widowControl/>
        <w:ind w:firstLine="0"/>
        <w:jc w:val="center"/>
      </w:pPr>
    </w:p>
    <w:sectPr w:rsidR="00C02701" w:rsidSect="003750A8">
      <w:pgSz w:w="16838" w:h="11906" w:orient="landscape"/>
      <w:pgMar w:top="851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5E"/>
    <w:rsid w:val="000219A1"/>
    <w:rsid w:val="0004755E"/>
    <w:rsid w:val="002C40E8"/>
    <w:rsid w:val="00342A86"/>
    <w:rsid w:val="003750A8"/>
    <w:rsid w:val="00560CF3"/>
    <w:rsid w:val="005F3327"/>
    <w:rsid w:val="007162F2"/>
    <w:rsid w:val="00A249AC"/>
    <w:rsid w:val="00A357A3"/>
    <w:rsid w:val="00A4298C"/>
    <w:rsid w:val="00C02701"/>
    <w:rsid w:val="00C06558"/>
    <w:rsid w:val="00C851BC"/>
    <w:rsid w:val="00D015D0"/>
    <w:rsid w:val="00F8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4755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0">
    <w:name w:val="WW8Num1z0"/>
    <w:uiPriority w:val="99"/>
    <w:rsid w:val="0004755E"/>
    <w:rPr>
      <w:rFonts w:ascii="Symbol" w:hAnsi="Symbol"/>
    </w:rPr>
  </w:style>
  <w:style w:type="character" w:customStyle="1" w:styleId="WW8Num1ztrue">
    <w:name w:val="WW8Num1ztrue"/>
    <w:uiPriority w:val="99"/>
    <w:rsid w:val="0004755E"/>
  </w:style>
  <w:style w:type="character" w:customStyle="1" w:styleId="WW-WW8Num1ztrue">
    <w:name w:val="WW-WW8Num1ztrue"/>
    <w:uiPriority w:val="99"/>
    <w:rsid w:val="0004755E"/>
  </w:style>
  <w:style w:type="character" w:customStyle="1" w:styleId="WW-WW8Num1ztrue1">
    <w:name w:val="WW-WW8Num1ztrue1"/>
    <w:uiPriority w:val="99"/>
    <w:rsid w:val="0004755E"/>
  </w:style>
  <w:style w:type="character" w:customStyle="1" w:styleId="WW-WW8Num1ztrue12">
    <w:name w:val="WW-WW8Num1ztrue12"/>
    <w:uiPriority w:val="99"/>
    <w:rsid w:val="0004755E"/>
  </w:style>
  <w:style w:type="character" w:customStyle="1" w:styleId="WW-WW8Num1ztrue123">
    <w:name w:val="WW-WW8Num1ztrue123"/>
    <w:uiPriority w:val="99"/>
    <w:rsid w:val="0004755E"/>
  </w:style>
  <w:style w:type="character" w:customStyle="1" w:styleId="WW-WW8Num1ztrue1234">
    <w:name w:val="WW-WW8Num1ztrue1234"/>
    <w:uiPriority w:val="99"/>
    <w:rsid w:val="0004755E"/>
  </w:style>
  <w:style w:type="character" w:customStyle="1" w:styleId="WW-WW8Num1ztrue12345">
    <w:name w:val="WW-WW8Num1ztrue12345"/>
    <w:uiPriority w:val="99"/>
    <w:rsid w:val="0004755E"/>
  </w:style>
  <w:style w:type="character" w:customStyle="1" w:styleId="WW-WW8Num1ztrue123456">
    <w:name w:val="WW-WW8Num1ztrue123456"/>
    <w:uiPriority w:val="99"/>
    <w:rsid w:val="0004755E"/>
  </w:style>
  <w:style w:type="character" w:customStyle="1" w:styleId="WW8Num2zfalse">
    <w:name w:val="WW8Num2zfalse"/>
    <w:uiPriority w:val="99"/>
    <w:rsid w:val="0004755E"/>
  </w:style>
  <w:style w:type="character" w:customStyle="1" w:styleId="WW8Num2ztrue">
    <w:name w:val="WW8Num2ztrue"/>
    <w:uiPriority w:val="99"/>
    <w:rsid w:val="0004755E"/>
  </w:style>
  <w:style w:type="character" w:customStyle="1" w:styleId="WW-WW8Num2ztrue">
    <w:name w:val="WW-WW8Num2ztrue"/>
    <w:uiPriority w:val="99"/>
    <w:rsid w:val="0004755E"/>
  </w:style>
  <w:style w:type="character" w:customStyle="1" w:styleId="WW-WW8Num2ztrue1">
    <w:name w:val="WW-WW8Num2ztrue1"/>
    <w:uiPriority w:val="99"/>
    <w:rsid w:val="0004755E"/>
  </w:style>
  <w:style w:type="character" w:customStyle="1" w:styleId="WW-WW8Num2ztrue12">
    <w:name w:val="WW-WW8Num2ztrue12"/>
    <w:uiPriority w:val="99"/>
    <w:rsid w:val="0004755E"/>
  </w:style>
  <w:style w:type="character" w:customStyle="1" w:styleId="WW-WW8Num2ztrue123">
    <w:name w:val="WW-WW8Num2ztrue123"/>
    <w:uiPriority w:val="99"/>
    <w:rsid w:val="0004755E"/>
  </w:style>
  <w:style w:type="character" w:customStyle="1" w:styleId="WW-WW8Num2ztrue1234">
    <w:name w:val="WW-WW8Num2ztrue1234"/>
    <w:uiPriority w:val="99"/>
    <w:rsid w:val="0004755E"/>
  </w:style>
  <w:style w:type="character" w:customStyle="1" w:styleId="WW-WW8Num2ztrue12345">
    <w:name w:val="WW-WW8Num2ztrue12345"/>
    <w:uiPriority w:val="99"/>
    <w:rsid w:val="0004755E"/>
  </w:style>
  <w:style w:type="character" w:customStyle="1" w:styleId="WW-WW8Num2ztrue123456">
    <w:name w:val="WW-WW8Num2ztrue123456"/>
    <w:uiPriority w:val="99"/>
    <w:rsid w:val="0004755E"/>
  </w:style>
  <w:style w:type="character" w:customStyle="1" w:styleId="WW-WW8Num1ztrue1234567">
    <w:name w:val="WW-WW8Num1ztrue1234567"/>
    <w:uiPriority w:val="99"/>
    <w:rsid w:val="0004755E"/>
  </w:style>
  <w:style w:type="character" w:customStyle="1" w:styleId="WW-WW8Num1ztrue11">
    <w:name w:val="WW-WW8Num1ztrue11"/>
    <w:uiPriority w:val="99"/>
    <w:rsid w:val="0004755E"/>
  </w:style>
  <w:style w:type="character" w:customStyle="1" w:styleId="WW-WW8Num1ztrue121">
    <w:name w:val="WW-WW8Num1ztrue121"/>
    <w:uiPriority w:val="99"/>
    <w:rsid w:val="0004755E"/>
  </w:style>
  <w:style w:type="character" w:customStyle="1" w:styleId="WW-WW8Num1ztrue1231">
    <w:name w:val="WW-WW8Num1ztrue1231"/>
    <w:uiPriority w:val="99"/>
    <w:rsid w:val="0004755E"/>
  </w:style>
  <w:style w:type="character" w:customStyle="1" w:styleId="WW-WW8Num1ztrue12341">
    <w:name w:val="WW-WW8Num1ztrue12341"/>
    <w:uiPriority w:val="99"/>
    <w:rsid w:val="0004755E"/>
  </w:style>
  <w:style w:type="character" w:customStyle="1" w:styleId="WW-WW8Num1ztrue123451">
    <w:name w:val="WW-WW8Num1ztrue123451"/>
    <w:uiPriority w:val="99"/>
    <w:rsid w:val="0004755E"/>
  </w:style>
  <w:style w:type="character" w:customStyle="1" w:styleId="WW-WW8Num1ztrue1234561">
    <w:name w:val="WW-WW8Num1ztrue1234561"/>
    <w:uiPriority w:val="99"/>
    <w:rsid w:val="0004755E"/>
  </w:style>
  <w:style w:type="character" w:customStyle="1" w:styleId="WW-WW8Num2ztrue1234567">
    <w:name w:val="WW-WW8Num2ztrue1234567"/>
    <w:uiPriority w:val="99"/>
    <w:rsid w:val="0004755E"/>
  </w:style>
  <w:style w:type="character" w:customStyle="1" w:styleId="WW-WW8Num2ztrue11">
    <w:name w:val="WW-WW8Num2ztrue11"/>
    <w:uiPriority w:val="99"/>
    <w:rsid w:val="0004755E"/>
  </w:style>
  <w:style w:type="character" w:customStyle="1" w:styleId="WW-WW8Num2ztrue121">
    <w:name w:val="WW-WW8Num2ztrue121"/>
    <w:uiPriority w:val="99"/>
    <w:rsid w:val="0004755E"/>
  </w:style>
  <w:style w:type="character" w:customStyle="1" w:styleId="WW-WW8Num2ztrue1231">
    <w:name w:val="WW-WW8Num2ztrue1231"/>
    <w:uiPriority w:val="99"/>
    <w:rsid w:val="0004755E"/>
  </w:style>
  <w:style w:type="character" w:customStyle="1" w:styleId="WW-WW8Num2ztrue12341">
    <w:name w:val="WW-WW8Num2ztrue12341"/>
    <w:uiPriority w:val="99"/>
    <w:rsid w:val="0004755E"/>
  </w:style>
  <w:style w:type="character" w:customStyle="1" w:styleId="WW-WW8Num2ztrue123451">
    <w:name w:val="WW-WW8Num2ztrue123451"/>
    <w:uiPriority w:val="99"/>
    <w:rsid w:val="0004755E"/>
  </w:style>
  <w:style w:type="character" w:customStyle="1" w:styleId="WW-WW8Num2ztrue1234561">
    <w:name w:val="WW-WW8Num2ztrue1234561"/>
    <w:uiPriority w:val="99"/>
    <w:rsid w:val="0004755E"/>
  </w:style>
  <w:style w:type="character" w:customStyle="1" w:styleId="WW8Num1z1">
    <w:name w:val="WW8Num1z1"/>
    <w:uiPriority w:val="99"/>
    <w:rsid w:val="0004755E"/>
    <w:rPr>
      <w:rFonts w:eastAsia="Times New Roman"/>
      <w:sz w:val="24"/>
    </w:rPr>
  </w:style>
  <w:style w:type="character" w:customStyle="1" w:styleId="WW8Num2z0">
    <w:name w:val="WW8Num2z0"/>
    <w:uiPriority w:val="99"/>
    <w:rsid w:val="0004755E"/>
    <w:rPr>
      <w:color w:val="000000"/>
    </w:rPr>
  </w:style>
  <w:style w:type="character" w:customStyle="1" w:styleId="WW-WW8Num2ztrue12345671">
    <w:name w:val="WW-WW8Num2ztrue12345671"/>
    <w:uiPriority w:val="99"/>
    <w:rsid w:val="0004755E"/>
  </w:style>
  <w:style w:type="character" w:customStyle="1" w:styleId="WW-WW8Num2ztrue111">
    <w:name w:val="WW-WW8Num2ztrue111"/>
    <w:uiPriority w:val="99"/>
    <w:rsid w:val="0004755E"/>
  </w:style>
  <w:style w:type="character" w:customStyle="1" w:styleId="WW-WW8Num2ztrue1211">
    <w:name w:val="WW-WW8Num2ztrue1211"/>
    <w:uiPriority w:val="99"/>
    <w:rsid w:val="0004755E"/>
  </w:style>
  <w:style w:type="character" w:customStyle="1" w:styleId="WW-WW8Num2ztrue12311">
    <w:name w:val="WW-WW8Num2ztrue12311"/>
    <w:uiPriority w:val="99"/>
    <w:rsid w:val="0004755E"/>
  </w:style>
  <w:style w:type="character" w:customStyle="1" w:styleId="WW-WW8Num2ztrue123411">
    <w:name w:val="WW-WW8Num2ztrue123411"/>
    <w:uiPriority w:val="99"/>
    <w:rsid w:val="0004755E"/>
  </w:style>
  <w:style w:type="character" w:customStyle="1" w:styleId="WW-WW8Num2ztrue1234511">
    <w:name w:val="WW-WW8Num2ztrue1234511"/>
    <w:uiPriority w:val="99"/>
    <w:rsid w:val="0004755E"/>
  </w:style>
  <w:style w:type="character" w:customStyle="1" w:styleId="WW-WW8Num2ztrue12345611">
    <w:name w:val="WW-WW8Num2ztrue12345611"/>
    <w:uiPriority w:val="99"/>
    <w:rsid w:val="0004755E"/>
  </w:style>
  <w:style w:type="character" w:customStyle="1" w:styleId="WW8Num3zfalse">
    <w:name w:val="WW8Num3zfalse"/>
    <w:uiPriority w:val="99"/>
    <w:rsid w:val="0004755E"/>
  </w:style>
  <w:style w:type="character" w:customStyle="1" w:styleId="WW8Num3ztrue">
    <w:name w:val="WW8Num3ztrue"/>
    <w:uiPriority w:val="99"/>
    <w:rsid w:val="0004755E"/>
  </w:style>
  <w:style w:type="character" w:customStyle="1" w:styleId="WW-WW8Num3ztrue">
    <w:name w:val="WW-WW8Num3ztrue"/>
    <w:uiPriority w:val="99"/>
    <w:rsid w:val="0004755E"/>
  </w:style>
  <w:style w:type="character" w:customStyle="1" w:styleId="WW-WW8Num3ztrue1">
    <w:name w:val="WW-WW8Num3ztrue1"/>
    <w:uiPriority w:val="99"/>
    <w:rsid w:val="0004755E"/>
  </w:style>
  <w:style w:type="character" w:customStyle="1" w:styleId="WW-WW8Num3ztrue12">
    <w:name w:val="WW-WW8Num3ztrue12"/>
    <w:uiPriority w:val="99"/>
    <w:rsid w:val="0004755E"/>
  </w:style>
  <w:style w:type="character" w:customStyle="1" w:styleId="WW-WW8Num3ztrue123">
    <w:name w:val="WW-WW8Num3ztrue123"/>
    <w:uiPriority w:val="99"/>
    <w:rsid w:val="0004755E"/>
  </w:style>
  <w:style w:type="character" w:customStyle="1" w:styleId="WW-WW8Num3ztrue1234">
    <w:name w:val="WW-WW8Num3ztrue1234"/>
    <w:uiPriority w:val="99"/>
    <w:rsid w:val="0004755E"/>
  </w:style>
  <w:style w:type="character" w:customStyle="1" w:styleId="WW-WW8Num3ztrue12345">
    <w:name w:val="WW-WW8Num3ztrue12345"/>
    <w:uiPriority w:val="99"/>
    <w:rsid w:val="0004755E"/>
  </w:style>
  <w:style w:type="character" w:customStyle="1" w:styleId="WW-WW8Num3ztrue123456">
    <w:name w:val="WW-WW8Num3ztrue123456"/>
    <w:uiPriority w:val="99"/>
    <w:rsid w:val="0004755E"/>
  </w:style>
  <w:style w:type="character" w:customStyle="1" w:styleId="WW-WW8Num2ztrue123456711">
    <w:name w:val="WW-WW8Num2ztrue123456711"/>
    <w:uiPriority w:val="99"/>
    <w:rsid w:val="0004755E"/>
  </w:style>
  <w:style w:type="character" w:customStyle="1" w:styleId="WW-WW8Num2ztrue1111">
    <w:name w:val="WW-WW8Num2ztrue1111"/>
    <w:uiPriority w:val="99"/>
    <w:rsid w:val="0004755E"/>
  </w:style>
  <w:style w:type="character" w:customStyle="1" w:styleId="WW-WW8Num2ztrue12111">
    <w:name w:val="WW-WW8Num2ztrue12111"/>
    <w:uiPriority w:val="99"/>
    <w:rsid w:val="0004755E"/>
  </w:style>
  <w:style w:type="character" w:customStyle="1" w:styleId="WW-WW8Num2ztrue123111">
    <w:name w:val="WW-WW8Num2ztrue123111"/>
    <w:uiPriority w:val="99"/>
    <w:rsid w:val="0004755E"/>
  </w:style>
  <w:style w:type="character" w:customStyle="1" w:styleId="WW-WW8Num2ztrue1234111">
    <w:name w:val="WW-WW8Num2ztrue1234111"/>
    <w:uiPriority w:val="99"/>
    <w:rsid w:val="0004755E"/>
  </w:style>
  <w:style w:type="character" w:customStyle="1" w:styleId="WW-WW8Num2ztrue12345111">
    <w:name w:val="WW-WW8Num2ztrue12345111"/>
    <w:uiPriority w:val="99"/>
    <w:rsid w:val="0004755E"/>
  </w:style>
  <w:style w:type="character" w:customStyle="1" w:styleId="WW-WW8Num2ztrue123456111">
    <w:name w:val="WW-WW8Num2ztrue123456111"/>
    <w:uiPriority w:val="99"/>
    <w:rsid w:val="0004755E"/>
  </w:style>
  <w:style w:type="character" w:customStyle="1" w:styleId="WW-WW8Num3ztrue1234567">
    <w:name w:val="WW-WW8Num3ztrue1234567"/>
    <w:uiPriority w:val="99"/>
    <w:rsid w:val="0004755E"/>
  </w:style>
  <w:style w:type="character" w:customStyle="1" w:styleId="WW-WW8Num3ztrue11">
    <w:name w:val="WW-WW8Num3ztrue11"/>
    <w:uiPriority w:val="99"/>
    <w:rsid w:val="0004755E"/>
  </w:style>
  <w:style w:type="character" w:customStyle="1" w:styleId="WW-WW8Num3ztrue121">
    <w:name w:val="WW-WW8Num3ztrue121"/>
    <w:uiPriority w:val="99"/>
    <w:rsid w:val="0004755E"/>
  </w:style>
  <w:style w:type="character" w:customStyle="1" w:styleId="WW-WW8Num3ztrue1231">
    <w:name w:val="WW-WW8Num3ztrue1231"/>
    <w:uiPriority w:val="99"/>
    <w:rsid w:val="0004755E"/>
  </w:style>
  <w:style w:type="character" w:customStyle="1" w:styleId="WW-WW8Num3ztrue12341">
    <w:name w:val="WW-WW8Num3ztrue12341"/>
    <w:uiPriority w:val="99"/>
    <w:rsid w:val="0004755E"/>
  </w:style>
  <w:style w:type="character" w:customStyle="1" w:styleId="WW-WW8Num3ztrue123451">
    <w:name w:val="WW-WW8Num3ztrue123451"/>
    <w:uiPriority w:val="99"/>
    <w:rsid w:val="0004755E"/>
  </w:style>
  <w:style w:type="character" w:customStyle="1" w:styleId="WW-WW8Num3ztrue1234561">
    <w:name w:val="WW-WW8Num3ztrue1234561"/>
    <w:uiPriority w:val="99"/>
    <w:rsid w:val="0004755E"/>
  </w:style>
  <w:style w:type="character" w:customStyle="1" w:styleId="WW-WW8Num2ztrue1234567111">
    <w:name w:val="WW-WW8Num2ztrue1234567111"/>
    <w:uiPriority w:val="99"/>
    <w:rsid w:val="0004755E"/>
  </w:style>
  <w:style w:type="character" w:customStyle="1" w:styleId="WW-WW8Num2ztrue11111">
    <w:name w:val="WW-WW8Num2ztrue11111"/>
    <w:uiPriority w:val="99"/>
    <w:rsid w:val="0004755E"/>
  </w:style>
  <w:style w:type="character" w:customStyle="1" w:styleId="WW-WW8Num2ztrue121111">
    <w:name w:val="WW-WW8Num2ztrue121111"/>
    <w:uiPriority w:val="99"/>
    <w:rsid w:val="0004755E"/>
  </w:style>
  <w:style w:type="character" w:customStyle="1" w:styleId="WW-WW8Num2ztrue1231111">
    <w:name w:val="WW-WW8Num2ztrue1231111"/>
    <w:uiPriority w:val="99"/>
    <w:rsid w:val="0004755E"/>
  </w:style>
  <w:style w:type="character" w:customStyle="1" w:styleId="WW-WW8Num2ztrue12341111">
    <w:name w:val="WW-WW8Num2ztrue12341111"/>
    <w:uiPriority w:val="99"/>
    <w:rsid w:val="0004755E"/>
  </w:style>
  <w:style w:type="character" w:customStyle="1" w:styleId="WW-WW8Num2ztrue123451111">
    <w:name w:val="WW-WW8Num2ztrue123451111"/>
    <w:uiPriority w:val="99"/>
    <w:rsid w:val="0004755E"/>
  </w:style>
  <w:style w:type="character" w:customStyle="1" w:styleId="WW-WW8Num2ztrue1234561111">
    <w:name w:val="WW-WW8Num2ztrue1234561111"/>
    <w:uiPriority w:val="99"/>
    <w:rsid w:val="0004755E"/>
  </w:style>
  <w:style w:type="character" w:customStyle="1" w:styleId="WW-WW8Num3ztrue12345671">
    <w:name w:val="WW-WW8Num3ztrue12345671"/>
    <w:uiPriority w:val="99"/>
    <w:rsid w:val="0004755E"/>
  </w:style>
  <w:style w:type="character" w:customStyle="1" w:styleId="WW-WW8Num3ztrue111">
    <w:name w:val="WW-WW8Num3ztrue111"/>
    <w:uiPriority w:val="99"/>
    <w:rsid w:val="0004755E"/>
  </w:style>
  <w:style w:type="character" w:customStyle="1" w:styleId="WW-WW8Num3ztrue1211">
    <w:name w:val="WW-WW8Num3ztrue1211"/>
    <w:uiPriority w:val="99"/>
    <w:rsid w:val="0004755E"/>
  </w:style>
  <w:style w:type="character" w:customStyle="1" w:styleId="WW-WW8Num3ztrue12311">
    <w:name w:val="WW-WW8Num3ztrue12311"/>
    <w:uiPriority w:val="99"/>
    <w:rsid w:val="0004755E"/>
  </w:style>
  <w:style w:type="character" w:customStyle="1" w:styleId="WW-WW8Num3ztrue123411">
    <w:name w:val="WW-WW8Num3ztrue123411"/>
    <w:uiPriority w:val="99"/>
    <w:rsid w:val="0004755E"/>
  </w:style>
  <w:style w:type="character" w:customStyle="1" w:styleId="WW-WW8Num3ztrue1234511">
    <w:name w:val="WW-WW8Num3ztrue1234511"/>
    <w:uiPriority w:val="99"/>
    <w:rsid w:val="0004755E"/>
  </w:style>
  <w:style w:type="character" w:customStyle="1" w:styleId="WW-WW8Num3ztrue12345611">
    <w:name w:val="WW-WW8Num3ztrue12345611"/>
    <w:uiPriority w:val="99"/>
    <w:rsid w:val="0004755E"/>
  </w:style>
  <w:style w:type="character" w:customStyle="1" w:styleId="WW-WW8Num2ztrue12345671111">
    <w:name w:val="WW-WW8Num2ztrue12345671111"/>
    <w:uiPriority w:val="99"/>
    <w:rsid w:val="0004755E"/>
  </w:style>
  <w:style w:type="character" w:customStyle="1" w:styleId="WW-WW8Num2ztrue111111">
    <w:name w:val="WW-WW8Num2ztrue111111"/>
    <w:uiPriority w:val="99"/>
    <w:rsid w:val="0004755E"/>
  </w:style>
  <w:style w:type="character" w:customStyle="1" w:styleId="WW-WW8Num2ztrue1211111">
    <w:name w:val="WW-WW8Num2ztrue1211111"/>
    <w:uiPriority w:val="99"/>
    <w:rsid w:val="0004755E"/>
  </w:style>
  <w:style w:type="character" w:customStyle="1" w:styleId="WW-WW8Num2ztrue12311111">
    <w:name w:val="WW-WW8Num2ztrue12311111"/>
    <w:uiPriority w:val="99"/>
    <w:rsid w:val="0004755E"/>
  </w:style>
  <w:style w:type="character" w:customStyle="1" w:styleId="WW-WW8Num2ztrue123411111">
    <w:name w:val="WW-WW8Num2ztrue123411111"/>
    <w:uiPriority w:val="99"/>
    <w:rsid w:val="0004755E"/>
  </w:style>
  <w:style w:type="character" w:customStyle="1" w:styleId="WW-WW8Num2ztrue1234511111">
    <w:name w:val="WW-WW8Num2ztrue1234511111"/>
    <w:uiPriority w:val="99"/>
    <w:rsid w:val="0004755E"/>
  </w:style>
  <w:style w:type="character" w:customStyle="1" w:styleId="WW-WW8Num2ztrue12345611111">
    <w:name w:val="WW-WW8Num2ztrue12345611111"/>
    <w:uiPriority w:val="99"/>
    <w:rsid w:val="0004755E"/>
  </w:style>
  <w:style w:type="character" w:customStyle="1" w:styleId="WW-WW8Num3ztrue123456711">
    <w:name w:val="WW-WW8Num3ztrue123456711"/>
    <w:uiPriority w:val="99"/>
    <w:rsid w:val="0004755E"/>
  </w:style>
  <w:style w:type="character" w:customStyle="1" w:styleId="WW-WW8Num3ztrue1111">
    <w:name w:val="WW-WW8Num3ztrue1111"/>
    <w:uiPriority w:val="99"/>
    <w:rsid w:val="0004755E"/>
  </w:style>
  <w:style w:type="character" w:customStyle="1" w:styleId="WW-WW8Num3ztrue12111">
    <w:name w:val="WW-WW8Num3ztrue12111"/>
    <w:uiPriority w:val="99"/>
    <w:rsid w:val="0004755E"/>
  </w:style>
  <w:style w:type="character" w:customStyle="1" w:styleId="WW-WW8Num3ztrue123111">
    <w:name w:val="WW-WW8Num3ztrue123111"/>
    <w:uiPriority w:val="99"/>
    <w:rsid w:val="0004755E"/>
  </w:style>
  <w:style w:type="character" w:customStyle="1" w:styleId="WW-WW8Num3ztrue1234111">
    <w:name w:val="WW-WW8Num3ztrue1234111"/>
    <w:uiPriority w:val="99"/>
    <w:rsid w:val="0004755E"/>
  </w:style>
  <w:style w:type="character" w:customStyle="1" w:styleId="WW-WW8Num3ztrue12345111">
    <w:name w:val="WW-WW8Num3ztrue12345111"/>
    <w:uiPriority w:val="99"/>
    <w:rsid w:val="0004755E"/>
  </w:style>
  <w:style w:type="character" w:customStyle="1" w:styleId="WW-WW8Num3ztrue123456111">
    <w:name w:val="WW-WW8Num3ztrue123456111"/>
    <w:uiPriority w:val="99"/>
    <w:rsid w:val="0004755E"/>
  </w:style>
  <w:style w:type="character" w:customStyle="1" w:styleId="WW-WW8Num2ztrue123456711111">
    <w:name w:val="WW-WW8Num2ztrue123456711111"/>
    <w:uiPriority w:val="99"/>
    <w:rsid w:val="0004755E"/>
  </w:style>
  <w:style w:type="character" w:customStyle="1" w:styleId="WW-WW8Num2ztrue1111111">
    <w:name w:val="WW-WW8Num2ztrue1111111"/>
    <w:uiPriority w:val="99"/>
    <w:rsid w:val="0004755E"/>
  </w:style>
  <w:style w:type="character" w:customStyle="1" w:styleId="WW-WW8Num2ztrue12111111">
    <w:name w:val="WW-WW8Num2ztrue12111111"/>
    <w:uiPriority w:val="99"/>
    <w:rsid w:val="0004755E"/>
  </w:style>
  <w:style w:type="character" w:customStyle="1" w:styleId="WW-WW8Num2ztrue123111111">
    <w:name w:val="WW-WW8Num2ztrue123111111"/>
    <w:uiPriority w:val="99"/>
    <w:rsid w:val="0004755E"/>
  </w:style>
  <w:style w:type="character" w:customStyle="1" w:styleId="WW-WW8Num2ztrue1234111111">
    <w:name w:val="WW-WW8Num2ztrue1234111111"/>
    <w:uiPriority w:val="99"/>
    <w:rsid w:val="0004755E"/>
  </w:style>
  <w:style w:type="character" w:customStyle="1" w:styleId="WW-WW8Num2ztrue12345111111">
    <w:name w:val="WW-WW8Num2ztrue12345111111"/>
    <w:uiPriority w:val="99"/>
    <w:rsid w:val="0004755E"/>
  </w:style>
  <w:style w:type="character" w:customStyle="1" w:styleId="WW-WW8Num2ztrue123456111111">
    <w:name w:val="WW-WW8Num2ztrue123456111111"/>
    <w:uiPriority w:val="99"/>
    <w:rsid w:val="0004755E"/>
  </w:style>
  <w:style w:type="character" w:customStyle="1" w:styleId="WW-WW8Num3ztrue1234567111">
    <w:name w:val="WW-WW8Num3ztrue1234567111"/>
    <w:uiPriority w:val="99"/>
    <w:rsid w:val="0004755E"/>
  </w:style>
  <w:style w:type="character" w:customStyle="1" w:styleId="WW-WW8Num3ztrue11111">
    <w:name w:val="WW-WW8Num3ztrue11111"/>
    <w:uiPriority w:val="99"/>
    <w:rsid w:val="0004755E"/>
  </w:style>
  <w:style w:type="character" w:customStyle="1" w:styleId="WW-WW8Num3ztrue121111">
    <w:name w:val="WW-WW8Num3ztrue121111"/>
    <w:uiPriority w:val="99"/>
    <w:rsid w:val="0004755E"/>
  </w:style>
  <w:style w:type="character" w:customStyle="1" w:styleId="WW-WW8Num3ztrue1231111">
    <w:name w:val="WW-WW8Num3ztrue1231111"/>
    <w:uiPriority w:val="99"/>
    <w:rsid w:val="0004755E"/>
  </w:style>
  <w:style w:type="character" w:customStyle="1" w:styleId="WW-WW8Num3ztrue12341111">
    <w:name w:val="WW-WW8Num3ztrue12341111"/>
    <w:uiPriority w:val="99"/>
    <w:rsid w:val="0004755E"/>
  </w:style>
  <w:style w:type="character" w:customStyle="1" w:styleId="WW-WW8Num3ztrue123451111">
    <w:name w:val="WW-WW8Num3ztrue123451111"/>
    <w:uiPriority w:val="99"/>
    <w:rsid w:val="0004755E"/>
  </w:style>
  <w:style w:type="character" w:customStyle="1" w:styleId="WW-WW8Num3ztrue1234561111">
    <w:name w:val="WW-WW8Num3ztrue1234561111"/>
    <w:uiPriority w:val="99"/>
    <w:rsid w:val="0004755E"/>
  </w:style>
  <w:style w:type="character" w:customStyle="1" w:styleId="-">
    <w:name w:val="Интернет-ссылка"/>
    <w:uiPriority w:val="99"/>
    <w:rsid w:val="0004755E"/>
    <w:rPr>
      <w:color w:val="0000FF"/>
      <w:u w:val="single"/>
    </w:rPr>
  </w:style>
  <w:style w:type="character" w:customStyle="1" w:styleId="WW8Num6z0">
    <w:name w:val="WW8Num6z0"/>
    <w:uiPriority w:val="99"/>
    <w:rsid w:val="0004755E"/>
    <w:rPr>
      <w:rFonts w:ascii="Symbol" w:hAnsi="Symbol"/>
    </w:rPr>
  </w:style>
  <w:style w:type="character" w:customStyle="1" w:styleId="WW8Num6ztrue">
    <w:name w:val="WW8Num6ztrue"/>
    <w:uiPriority w:val="99"/>
    <w:rsid w:val="0004755E"/>
    <w:rPr>
      <w:rFonts w:eastAsia="Times New Roman"/>
    </w:rPr>
  </w:style>
  <w:style w:type="character" w:customStyle="1" w:styleId="apple-converted-space">
    <w:name w:val="apple-converted-space"/>
    <w:uiPriority w:val="99"/>
    <w:rsid w:val="0004755E"/>
  </w:style>
  <w:style w:type="character" w:customStyle="1" w:styleId="WW8Num4zfalse">
    <w:name w:val="WW8Num4zfalse"/>
    <w:uiPriority w:val="99"/>
    <w:rsid w:val="0004755E"/>
    <w:rPr>
      <w:color w:val="000000"/>
    </w:rPr>
  </w:style>
  <w:style w:type="character" w:customStyle="1" w:styleId="WW8Num4ztrue">
    <w:name w:val="WW8Num4ztrue"/>
    <w:uiPriority w:val="99"/>
    <w:rsid w:val="0004755E"/>
  </w:style>
  <w:style w:type="character" w:customStyle="1" w:styleId="BodyTextChar">
    <w:name w:val="Body Text Char"/>
    <w:basedOn w:val="DefaultParagraphFont"/>
    <w:uiPriority w:val="99"/>
    <w:rsid w:val="0004755E"/>
    <w:rPr>
      <w:rFonts w:cs="Times New Roman"/>
    </w:rPr>
  </w:style>
  <w:style w:type="character" w:customStyle="1" w:styleId="TitleChar">
    <w:name w:val="Title Char"/>
    <w:basedOn w:val="DefaultParagraphFont"/>
    <w:uiPriority w:val="99"/>
    <w:rsid w:val="0004755E"/>
    <w:rPr>
      <w:rFonts w:ascii="Cambria" w:hAnsi="Cambria" w:cs="Times New Roman"/>
      <w:b/>
      <w:bCs/>
      <w:sz w:val="32"/>
      <w:szCs w:val="32"/>
    </w:rPr>
  </w:style>
  <w:style w:type="character" w:customStyle="1" w:styleId="HeaderChar">
    <w:name w:val="Header Char"/>
    <w:basedOn w:val="DefaultParagraphFont"/>
    <w:uiPriority w:val="99"/>
    <w:rsid w:val="0004755E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04755E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04755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BodyText">
    <w:name w:val="Body Text"/>
    <w:basedOn w:val="a"/>
    <w:link w:val="BodyTextChar1"/>
    <w:uiPriority w:val="99"/>
    <w:rsid w:val="0004755E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758F4"/>
  </w:style>
  <w:style w:type="paragraph" w:styleId="List">
    <w:name w:val="List"/>
    <w:basedOn w:val="BodyText"/>
    <w:uiPriority w:val="99"/>
    <w:rsid w:val="0004755E"/>
  </w:style>
  <w:style w:type="paragraph" w:styleId="Title">
    <w:name w:val="Title"/>
    <w:basedOn w:val="a"/>
    <w:link w:val="TitleChar1"/>
    <w:uiPriority w:val="99"/>
    <w:qFormat/>
    <w:rsid w:val="0004755E"/>
    <w:pPr>
      <w:suppressLineNumbers/>
      <w:spacing w:before="120" w:after="120"/>
    </w:pPr>
    <w:rPr>
      <w:i/>
      <w:iCs/>
    </w:rPr>
  </w:style>
  <w:style w:type="character" w:customStyle="1" w:styleId="TitleChar1">
    <w:name w:val="Title Char1"/>
    <w:basedOn w:val="DefaultParagraphFont"/>
    <w:link w:val="Title"/>
    <w:uiPriority w:val="10"/>
    <w:rsid w:val="003758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a"/>
    <w:uiPriority w:val="99"/>
    <w:rsid w:val="0004755E"/>
    <w:pPr>
      <w:ind w:left="220" w:hanging="220"/>
    </w:pPr>
  </w:style>
  <w:style w:type="paragraph" w:styleId="IndexHeading">
    <w:name w:val="index heading"/>
    <w:basedOn w:val="a"/>
    <w:uiPriority w:val="99"/>
    <w:rsid w:val="0004755E"/>
    <w:pPr>
      <w:suppressLineNumbers/>
    </w:pPr>
  </w:style>
  <w:style w:type="paragraph" w:customStyle="1" w:styleId="a1">
    <w:name w:val="Заглавие"/>
    <w:basedOn w:val="a"/>
    <w:uiPriority w:val="99"/>
    <w:rsid w:val="0004755E"/>
    <w:pPr>
      <w:suppressLineNumbers/>
      <w:spacing w:before="120" w:after="120"/>
    </w:pPr>
    <w:rPr>
      <w:i/>
      <w:iCs/>
    </w:rPr>
  </w:style>
  <w:style w:type="paragraph" w:customStyle="1" w:styleId="ConsNormal">
    <w:name w:val="Con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Header">
    <w:name w:val="header"/>
    <w:basedOn w:val="a"/>
    <w:link w:val="HeaderChar1"/>
    <w:uiPriority w:val="99"/>
    <w:rsid w:val="0004755E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758F4"/>
  </w:style>
  <w:style w:type="paragraph" w:customStyle="1" w:styleId="ConsPlusNonformat">
    <w:name w:val="ConsPlusNonformat"/>
    <w:uiPriority w:val="99"/>
    <w:rsid w:val="0004755E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4755E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NormalWeb">
    <w:name w:val="Normal (Web)"/>
    <w:basedOn w:val="a"/>
    <w:uiPriority w:val="99"/>
    <w:rsid w:val="0004755E"/>
    <w:pPr>
      <w:widowControl/>
      <w:spacing w:before="280" w:after="119"/>
    </w:pPr>
  </w:style>
  <w:style w:type="paragraph" w:customStyle="1" w:styleId="FORMATTEXT">
    <w:name w:val=".FORMATTEXT"/>
    <w:uiPriority w:val="99"/>
    <w:rsid w:val="0004755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2">
    <w:name w:val="Таблицы (моноширинный)"/>
    <w:basedOn w:val="a"/>
    <w:uiPriority w:val="99"/>
    <w:rsid w:val="0004755E"/>
    <w:rPr>
      <w:rFonts w:ascii="Courier New" w:eastAsia="SimSun;宋体" w:hAnsi="Courier New" w:cs="Courier New"/>
    </w:rPr>
  </w:style>
  <w:style w:type="paragraph" w:customStyle="1" w:styleId="ConsPlusNormal1">
    <w:name w:val="ConsPlusNormal1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3">
    <w:name w:val="Содержимое таблицы"/>
    <w:basedOn w:val="a"/>
    <w:uiPriority w:val="99"/>
    <w:rsid w:val="0004755E"/>
    <w:pPr>
      <w:suppressLineNumbers/>
    </w:pPr>
  </w:style>
  <w:style w:type="paragraph" w:customStyle="1" w:styleId="a4">
    <w:name w:val="Заголовок таблицы"/>
    <w:basedOn w:val="a3"/>
    <w:uiPriority w:val="99"/>
    <w:rsid w:val="0004755E"/>
    <w:pPr>
      <w:jc w:val="center"/>
    </w:pPr>
    <w:rPr>
      <w:b/>
      <w:bCs/>
    </w:rPr>
  </w:style>
  <w:style w:type="paragraph" w:styleId="Footer">
    <w:name w:val="footer"/>
    <w:basedOn w:val="a"/>
    <w:link w:val="FooterChar1"/>
    <w:uiPriority w:val="99"/>
    <w:rsid w:val="0004755E"/>
    <w:pPr>
      <w:suppressLineNumbers/>
      <w:tabs>
        <w:tab w:val="center" w:pos="4819"/>
        <w:tab w:val="right" w:pos="9638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758F4"/>
  </w:style>
  <w:style w:type="paragraph" w:customStyle="1" w:styleId="ConsPlusCell">
    <w:name w:val="ConsPlusCell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04755E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uiPriority w:val="99"/>
    <w:rsid w:val="0004755E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19</Pages>
  <Words>4048</Words>
  <Characters>23079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dc:title>
  <dc:subject/>
  <dc:creator>ConsultantPlus</dc:creator>
  <cp:keywords/>
  <dc:description/>
  <cp:lastModifiedBy>12</cp:lastModifiedBy>
  <cp:revision>4</cp:revision>
  <cp:lastPrinted>2015-06-18T14:19:00Z</cp:lastPrinted>
  <dcterms:created xsi:type="dcterms:W3CDTF">2015-06-18T12:37:00Z</dcterms:created>
  <dcterms:modified xsi:type="dcterms:W3CDTF">2015-06-18T15:00:00Z</dcterms:modified>
</cp:coreProperties>
</file>