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Комитет правопорядка и безопасности Ленинградской области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в соответствии с Планом основных организационных мероприятий МВД России на 2023 год </w:t>
      </w:r>
      <w:r>
        <w:rPr>
          <w:rFonts w:ascii="Times New Roman" w:hAnsi="Times New Roman" w:cs="Times New Roman"/>
          <w:sz w:val="32"/>
          <w:szCs w:val="32"/>
        </w:rPr>
        <w:t xml:space="preserve">информирует  о проведении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в период с 16 по 27 октября 2023 года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на территории Ленинградской области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2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-го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этапа Общероссийской акции «Сообщи, где торгуют смертью» (далее – Акция).</w:t>
      </w:r>
    </w:p>
    <w:p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Мероприятия А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кции направлены на привлече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ние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общественности к участию в противодействии незаконному обороту наркотических средств и психотропных веществ,  сбор и проверку оперативно-значимой информации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(ссылка на видеоролик об Акции: </w:t>
      </w:r>
      <w:hyperlink r:id="rId6" w:history="1">
        <w:r>
          <w:rPr>
            <w:rStyle w:val="a3"/>
            <w:rFonts w:ascii="Times New Roman" w:hAnsi="Times New Roman" w:eastAsia="Times New Roman" w:cs="Times New Roman"/>
            <w:color w:val="0000bf" w:themeColor="hyperlink" w:themeShade="BF"/>
            <w:sz w:val="32"/>
            <w:szCs w:val="32"/>
            <w:lang w:eastAsia="ru-RU"/>
          </w:rPr>
          <w:t xml:space="preserve">https://cloud.mail.ru/public/Rnd6/WCt93BbEv</w:t>
        </w:r>
      </w:hyperlink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).</w:t>
      </w:r>
    </w:p>
    <w:p>
      <w:pPr>
        <w:shd w:val="clear" w:color="auto" w:fill="ffffff"/>
        <w:rPr>
          <w:rFonts w:ascii="Helvetica" w:hAnsi="Helvetica" w:eastAsia="Times New Roman" w:cs="Times New Roman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Для принятия сообщений граждан об известных им фактах, связанных с нарушением законодательства в сфере незаконного оборота наркотиков, используются следующие информационные ресурсы: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     - специально выделенный на период проведения Акции телефон «горячей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линии» ГУ МВД России по г. Санкт-Пет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ербургу и Ленинградской области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8 (812) 573-79-96;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     - официальный сайт ГУ МВД России раздел «Для граждан» модуль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«Прием обращений»;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      - официальный сайт ГУ МВД России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модуль «Сообщи, где 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наркоточка</w:t>
      </w:r>
      <w:r>
        <w:rPr>
          <w:rFonts w:ascii="Times New Roman" w:hAnsi="Times New Roman" w:eastAsia="Times New Roman" w:cs="Times New Roman"/>
          <w:color w:val="1a1a1a"/>
          <w:sz w:val="32"/>
          <w:szCs w:val="32"/>
          <w:lang w:eastAsia="ru-RU"/>
        </w:rPr>
        <w:t xml:space="preserve">».</w:t>
      </w:r>
    </w:p>
    <w:p/>
    <w:sectPr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cloud.mail.ru/public/Rnd6/WCt93BbEv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1026</Characters>
  <CharactersWithSpaces>1203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55</TotalTime>
  <Words>179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Юрий Иванов</cp:lastModifiedBy>
  <cp:revision>2</cp:revision>
  <dcterms:created xsi:type="dcterms:W3CDTF">2023-10-20T09:40:00Z</dcterms:created>
  <dcterms:modified xsi:type="dcterms:W3CDTF">2023-10-20T10:35:00Z</dcterms:modified>
</cp:coreProperties>
</file>