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3753D9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АТК от 26 марта</w:t>
      </w:r>
      <w:r w:rsidR="005F3E33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C0045" w:rsidRDefault="003753D9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</w:t>
      </w:r>
      <w:r w:rsidR="00FC00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C8B">
        <w:rPr>
          <w:rFonts w:ascii="Times New Roman" w:hAnsi="Times New Roman" w:cs="Times New Roman"/>
          <w:sz w:val="28"/>
          <w:szCs w:val="28"/>
        </w:rPr>
        <w:t xml:space="preserve">г. </w:t>
      </w:r>
      <w:r w:rsidR="007D2FE4">
        <w:rPr>
          <w:rFonts w:ascii="Times New Roman" w:hAnsi="Times New Roman" w:cs="Times New Roman"/>
          <w:sz w:val="28"/>
          <w:szCs w:val="28"/>
        </w:rPr>
        <w:t>на 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рассмотрены следующие вопросы:</w:t>
      </w:r>
    </w:p>
    <w:p w:rsidR="003753D9" w:rsidRPr="003753D9" w:rsidRDefault="003753D9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3D9" w:rsidRPr="003753D9" w:rsidRDefault="003753D9" w:rsidP="003753D9">
      <w:pPr>
        <w:widowControl w:val="0"/>
        <w:numPr>
          <w:ilvl w:val="0"/>
          <w:numId w:val="3"/>
        </w:numPr>
        <w:tabs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eastAsia="ru-RU"/>
        </w:rPr>
      </w:pPr>
      <w:r w:rsidRPr="003753D9">
        <w:rPr>
          <w:rFonts w:ascii="Times New Roman" w:eastAsia="Andale Sans UI" w:hAnsi="Times New Roman" w:cs="Times New Roman"/>
          <w:color w:val="00000A"/>
          <w:sz w:val="28"/>
          <w:szCs w:val="28"/>
          <w:lang w:eastAsia="ru-RU"/>
        </w:rPr>
        <w:t xml:space="preserve">О профилактике террористических угроз на канал миграции и принимаемых мерах по совершенствованию регулирования миграционных процессов. </w:t>
      </w:r>
      <w:r w:rsidRPr="003753D9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О принимаемых мерах, направленных на профи</w:t>
      </w:r>
      <w:r w:rsidRPr="003753D9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softHyphen/>
        <w:t>лактику межнациональных (межэтнических) конфликтов.</w:t>
      </w:r>
    </w:p>
    <w:p w:rsidR="003753D9" w:rsidRPr="003753D9" w:rsidRDefault="003753D9" w:rsidP="003753D9">
      <w:pPr>
        <w:widowControl w:val="0"/>
        <w:tabs>
          <w:tab w:val="left" w:pos="1134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Andale Sans UI" w:hAnsi="Times New Roman" w:cs="Tahoma"/>
          <w:sz w:val="28"/>
          <w:szCs w:val="28"/>
          <w:lang w:eastAsia="ru-RU"/>
        </w:rPr>
      </w:pPr>
      <w:r w:rsidRPr="003753D9">
        <w:rPr>
          <w:rFonts w:ascii="Times New Roman" w:eastAsia="Andale Sans UI" w:hAnsi="Times New Roman" w:cs="Tahoma"/>
          <w:sz w:val="28"/>
          <w:szCs w:val="28"/>
          <w:lang w:eastAsia="ru-RU"/>
        </w:rPr>
        <w:t xml:space="preserve">          2.  Об исполнении Постановления Правительства РФ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3753D9" w:rsidRPr="003753D9" w:rsidRDefault="003753D9" w:rsidP="003753D9">
      <w:pPr>
        <w:widowControl w:val="0"/>
        <w:tabs>
          <w:tab w:val="left" w:pos="1134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Andale Sans UI" w:hAnsi="Times New Roman" w:cs="Tahoma"/>
          <w:color w:val="FF0000"/>
          <w:sz w:val="28"/>
          <w:szCs w:val="28"/>
          <w:lang w:eastAsia="ru-RU"/>
        </w:rPr>
      </w:pPr>
      <w:r w:rsidRPr="003753D9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          3. Мероприятия по обеспечению общественной и антитеррористической безопасности  на  объектах  брошенных  и  неэксплуатируемых  зданий  на территории </w:t>
      </w:r>
      <w:proofErr w:type="spellStart"/>
      <w:r w:rsidRPr="003753D9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Сланцевского</w:t>
      </w:r>
      <w:proofErr w:type="spellEnd"/>
      <w:r w:rsidRPr="003753D9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района.</w:t>
      </w: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31336" w:rsidRDefault="00731336"/>
    <w:sectPr w:rsidR="0073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7A"/>
    <w:multiLevelType w:val="multilevel"/>
    <w:tmpl w:val="22FA5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1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2E27D6"/>
    <w:rsid w:val="003753D9"/>
    <w:rsid w:val="005F0F18"/>
    <w:rsid w:val="005F3E33"/>
    <w:rsid w:val="00731336"/>
    <w:rsid w:val="007D2FE4"/>
    <w:rsid w:val="00844208"/>
    <w:rsid w:val="009E20C0"/>
    <w:rsid w:val="00E97C8B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Военный стол</cp:lastModifiedBy>
  <cp:revision>11</cp:revision>
  <dcterms:created xsi:type="dcterms:W3CDTF">2021-01-20T08:54:00Z</dcterms:created>
  <dcterms:modified xsi:type="dcterms:W3CDTF">2021-01-26T07:38:00Z</dcterms:modified>
</cp:coreProperties>
</file>